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0E" w:rsidRPr="00935D94" w:rsidRDefault="0017020E" w:rsidP="0017020E">
      <w:pPr>
        <w:spacing w:line="580" w:lineRule="exact"/>
        <w:textAlignment w:val="baseline"/>
        <w:rPr>
          <w:rFonts w:ascii="黑体" w:eastAsia="黑体" w:hAnsi="黑体" w:cs="方正仿宋_GBK"/>
          <w:bCs/>
          <w:spacing w:val="-14"/>
          <w:sz w:val="32"/>
          <w:szCs w:val="32"/>
        </w:rPr>
      </w:pPr>
      <w:r w:rsidRPr="00935D94">
        <w:rPr>
          <w:rFonts w:ascii="黑体" w:eastAsia="黑体" w:hAnsi="黑体" w:cs="方正仿宋_GBK" w:hint="eastAsia"/>
          <w:bCs/>
          <w:spacing w:val="-14"/>
          <w:sz w:val="32"/>
          <w:szCs w:val="32"/>
        </w:rPr>
        <w:t>附件2</w:t>
      </w:r>
    </w:p>
    <w:p w:rsidR="0017020E" w:rsidRDefault="0017020E" w:rsidP="0017020E">
      <w:pPr>
        <w:spacing w:line="580" w:lineRule="exact"/>
        <w:textAlignment w:val="baseline"/>
        <w:rPr>
          <w:rFonts w:ascii="仿宋_GB2312" w:eastAsia="仿宋_GB2312" w:hAnsi="方正仿宋_GBK" w:cs="方正仿宋_GBK"/>
          <w:bCs/>
          <w:spacing w:val="-14"/>
          <w:sz w:val="32"/>
          <w:szCs w:val="32"/>
        </w:rPr>
      </w:pPr>
      <w:bookmarkStart w:id="0" w:name="_GoBack"/>
      <w:r>
        <w:rPr>
          <w:rFonts w:ascii="方正小标宋简体" w:eastAsia="方正小标宋简体" w:hAnsi="方正仿宋_GBK" w:cs="方正仿宋_GBK" w:hint="eastAsia"/>
          <w:bCs/>
          <w:spacing w:val="-14"/>
          <w:sz w:val="32"/>
          <w:szCs w:val="32"/>
        </w:rPr>
        <w:t>2021年全省技工院校餐旅类专业教师职业能力</w:t>
      </w:r>
      <w:r>
        <w:rPr>
          <w:rFonts w:ascii="方正小标宋简体" w:eastAsia="方正小标宋简体" w:hAnsi="方正仿宋_GBK" w:cs="方正仿宋_GBK" w:hint="eastAsia"/>
          <w:sz w:val="32"/>
          <w:szCs w:val="32"/>
        </w:rPr>
        <w:t>大赛</w:t>
      </w:r>
      <w:r>
        <w:rPr>
          <w:rFonts w:ascii="方正小标宋简体" w:eastAsia="方正小标宋简体" w:hint="eastAsia"/>
          <w:bCs/>
          <w:sz w:val="32"/>
          <w:szCs w:val="32"/>
        </w:rPr>
        <w:t>评委推荐</w:t>
      </w:r>
      <w:r>
        <w:rPr>
          <w:rFonts w:ascii="方正小标宋简体" w:eastAsia="方正小标宋简体" w:hAnsi="方正仿宋_GBK" w:cs="方正仿宋_GBK" w:hint="eastAsia"/>
          <w:bCs/>
          <w:spacing w:val="-14"/>
          <w:sz w:val="32"/>
          <w:szCs w:val="32"/>
        </w:rPr>
        <w:t>表</w:t>
      </w:r>
      <w:bookmarkEnd w:id="0"/>
    </w:p>
    <w:tbl>
      <w:tblPr>
        <w:tblpPr w:leftFromText="180" w:rightFromText="180" w:vertAnchor="page" w:horzAnchor="page" w:tblpX="1171" w:tblpY="267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83"/>
        <w:gridCol w:w="1276"/>
        <w:gridCol w:w="1396"/>
        <w:gridCol w:w="921"/>
        <w:gridCol w:w="717"/>
        <w:gridCol w:w="1053"/>
        <w:gridCol w:w="1441"/>
      </w:tblGrid>
      <w:tr w:rsidR="0017020E" w:rsidTr="009822F6">
        <w:trPr>
          <w:trHeight w:val="418"/>
        </w:trPr>
        <w:tc>
          <w:tcPr>
            <w:tcW w:w="1560" w:type="dxa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96" w:type="dxa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17" w:type="dxa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053" w:type="dxa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1" w:type="dxa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7020E" w:rsidTr="009822F6">
        <w:trPr>
          <w:trHeight w:val="418"/>
        </w:trPr>
        <w:tc>
          <w:tcPr>
            <w:tcW w:w="1560" w:type="dxa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383" w:type="dxa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034" w:type="dxa"/>
            <w:gridSpan w:val="3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053" w:type="dxa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441" w:type="dxa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7020E" w:rsidTr="009822F6">
        <w:trPr>
          <w:trHeight w:val="406"/>
        </w:trPr>
        <w:tc>
          <w:tcPr>
            <w:tcW w:w="1560" w:type="dxa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4055" w:type="dxa"/>
            <w:gridSpan w:val="3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638" w:type="dxa"/>
            <w:gridSpan w:val="2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494" w:type="dxa"/>
            <w:gridSpan w:val="2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7020E" w:rsidTr="009822F6">
        <w:trPr>
          <w:trHeight w:val="535"/>
        </w:trPr>
        <w:tc>
          <w:tcPr>
            <w:tcW w:w="1560" w:type="dxa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>工作性质</w:t>
            </w:r>
          </w:p>
        </w:tc>
        <w:tc>
          <w:tcPr>
            <w:tcW w:w="8187" w:type="dxa"/>
            <w:gridSpan w:val="7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textAlignment w:val="baseline"/>
              <w:rPr>
                <w:rFonts w:ascii="仿宋_GB2312" w:eastAsia="仿宋_GB2312"/>
                <w:sz w:val="24"/>
              </w:rPr>
            </w:pPr>
            <w:proofErr w:type="gramStart"/>
            <w:r w:rsidRPr="00563D90">
              <w:rPr>
                <w:rFonts w:ascii="仿宋_GB2312" w:eastAsia="仿宋_GB2312" w:hint="eastAsia"/>
                <w:sz w:val="24"/>
              </w:rPr>
              <w:t>口教学  口研究</w:t>
            </w:r>
            <w:proofErr w:type="gramEnd"/>
            <w:r w:rsidRPr="00563D90">
              <w:rPr>
                <w:rFonts w:ascii="仿宋_GB2312" w:eastAsia="仿宋_GB2312" w:hint="eastAsia"/>
                <w:sz w:val="24"/>
              </w:rPr>
              <w:t xml:space="preserve">  口管理  口其他</w:t>
            </w:r>
          </w:p>
        </w:tc>
      </w:tr>
      <w:tr w:rsidR="0017020E" w:rsidTr="009822F6">
        <w:trPr>
          <w:trHeight w:val="451"/>
        </w:trPr>
        <w:tc>
          <w:tcPr>
            <w:tcW w:w="1560" w:type="dxa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1383" w:type="dxa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1396" w:type="dxa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494" w:type="dxa"/>
            <w:gridSpan w:val="2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7020E" w:rsidTr="009822F6">
        <w:trPr>
          <w:trHeight w:val="473"/>
        </w:trPr>
        <w:tc>
          <w:tcPr>
            <w:tcW w:w="1560" w:type="dxa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>邮寄地址</w:t>
            </w:r>
          </w:p>
        </w:tc>
        <w:tc>
          <w:tcPr>
            <w:tcW w:w="4055" w:type="dxa"/>
            <w:gridSpan w:val="3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638" w:type="dxa"/>
            <w:gridSpan w:val="2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494" w:type="dxa"/>
            <w:gridSpan w:val="2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7020E" w:rsidTr="009822F6">
        <w:trPr>
          <w:trHeight w:val="1902"/>
        </w:trPr>
        <w:tc>
          <w:tcPr>
            <w:tcW w:w="1560" w:type="dxa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>主要工作经历(含评审评估)</w:t>
            </w:r>
          </w:p>
        </w:tc>
        <w:tc>
          <w:tcPr>
            <w:tcW w:w="8187" w:type="dxa"/>
            <w:gridSpan w:val="7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17020E" w:rsidTr="009822F6">
        <w:trPr>
          <w:trHeight w:val="2814"/>
        </w:trPr>
        <w:tc>
          <w:tcPr>
            <w:tcW w:w="1560" w:type="dxa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textAlignment w:val="baseline"/>
              <w:rPr>
                <w:rFonts w:ascii="仿宋_GB2312" w:eastAsia="仿宋_GB2312"/>
                <w:w w:val="90"/>
                <w:sz w:val="24"/>
              </w:rPr>
            </w:pPr>
            <w:r w:rsidRPr="00563D90">
              <w:rPr>
                <w:rFonts w:ascii="仿宋_GB2312" w:eastAsia="仿宋_GB2312" w:hint="eastAsia"/>
                <w:w w:val="90"/>
                <w:sz w:val="24"/>
              </w:rPr>
              <w:t>一</w:t>
            </w:r>
            <w:r w:rsidRPr="00563D90">
              <w:rPr>
                <w:rFonts w:ascii="仿宋_GB2312" w:eastAsia="仿宋_GB2312" w:hint="eastAsia"/>
                <w:sz w:val="24"/>
              </w:rPr>
              <w:t>体化课程教学改革、</w:t>
            </w:r>
            <w:proofErr w:type="gramStart"/>
            <w:r w:rsidRPr="00563D90">
              <w:rPr>
                <w:rFonts w:ascii="仿宋_GB2312" w:eastAsia="仿宋_GB2312" w:hint="eastAsia"/>
                <w:sz w:val="24"/>
              </w:rPr>
              <w:t>世</w:t>
            </w:r>
            <w:proofErr w:type="gramEnd"/>
            <w:r w:rsidRPr="00563D90">
              <w:rPr>
                <w:rFonts w:ascii="仿宋_GB2312" w:eastAsia="仿宋_GB2312" w:hint="eastAsia"/>
                <w:sz w:val="24"/>
              </w:rPr>
              <w:t>赛技术指导、研究成果和获奖情况</w:t>
            </w:r>
          </w:p>
        </w:tc>
        <w:tc>
          <w:tcPr>
            <w:tcW w:w="8187" w:type="dxa"/>
            <w:gridSpan w:val="7"/>
            <w:vAlign w:val="center"/>
          </w:tcPr>
          <w:p w:rsidR="0017020E" w:rsidRPr="00563D90" w:rsidRDefault="0017020E" w:rsidP="009822F6"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17020E" w:rsidTr="009822F6">
        <w:trPr>
          <w:trHeight w:val="2292"/>
        </w:trPr>
        <w:tc>
          <w:tcPr>
            <w:tcW w:w="9747" w:type="dxa"/>
            <w:gridSpan w:val="8"/>
          </w:tcPr>
          <w:p w:rsidR="0017020E" w:rsidRPr="00563D90" w:rsidRDefault="0017020E" w:rsidP="009822F6">
            <w:pPr>
              <w:widowControl/>
              <w:spacing w:line="400" w:lineRule="exact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>本人所在单位意见：</w:t>
            </w:r>
          </w:p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（盖章）</w:t>
            </w:r>
          </w:p>
          <w:p w:rsidR="0017020E" w:rsidRPr="00563D90" w:rsidRDefault="0017020E" w:rsidP="009822F6">
            <w:pPr>
              <w:widowControl/>
              <w:spacing w:line="400" w:lineRule="exact"/>
              <w:jc w:val="right"/>
              <w:textAlignment w:val="baseline"/>
              <w:rPr>
                <w:rFonts w:ascii="仿宋_GB2312" w:eastAsia="仿宋_GB2312"/>
                <w:sz w:val="24"/>
              </w:rPr>
            </w:pPr>
          </w:p>
          <w:p w:rsidR="0017020E" w:rsidRPr="00563D90" w:rsidRDefault="0017020E" w:rsidP="009822F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563D90">
              <w:rPr>
                <w:rFonts w:ascii="仿宋_GB2312" w:eastAsia="仿宋_GB2312" w:hint="eastAsia"/>
                <w:sz w:val="24"/>
              </w:rPr>
              <w:t xml:space="preserve">                                                          2021年   月   日</w:t>
            </w:r>
          </w:p>
        </w:tc>
      </w:tr>
    </w:tbl>
    <w:p w:rsidR="000A4E27" w:rsidRDefault="000A4E27"/>
    <w:sectPr w:rsidR="000A4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35" w:rsidRDefault="00820335" w:rsidP="0017020E">
      <w:r>
        <w:separator/>
      </w:r>
    </w:p>
  </w:endnote>
  <w:endnote w:type="continuationSeparator" w:id="0">
    <w:p w:rsidR="00820335" w:rsidRDefault="00820335" w:rsidP="0017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35" w:rsidRDefault="00820335" w:rsidP="0017020E">
      <w:r>
        <w:separator/>
      </w:r>
    </w:p>
  </w:footnote>
  <w:footnote w:type="continuationSeparator" w:id="0">
    <w:p w:rsidR="00820335" w:rsidRDefault="00820335" w:rsidP="00170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8D"/>
    <w:rsid w:val="000A4E27"/>
    <w:rsid w:val="0017020E"/>
    <w:rsid w:val="00820335"/>
    <w:rsid w:val="00F7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2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2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2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2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2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2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2021-09-06T02:24:00Z</dcterms:created>
  <dcterms:modified xsi:type="dcterms:W3CDTF">2021-09-06T02:25:00Z</dcterms:modified>
</cp:coreProperties>
</file>