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eastAsia="黑体"/>
          <w:sz w:val="32"/>
          <w:szCs w:val="32"/>
        </w:rPr>
      </w:pPr>
      <w:r>
        <w:rPr>
          <w:rFonts w:hint="eastAsia" w:eastAsia="黑体"/>
          <w:sz w:val="32"/>
          <w:szCs w:val="32"/>
        </w:rPr>
        <w:t>附件</w:t>
      </w:r>
      <w:bookmarkStart w:id="0" w:name="_GoBack"/>
      <w:bookmarkEnd w:id="0"/>
    </w:p>
    <w:p>
      <w:pPr>
        <w:jc w:val="center"/>
        <w:rPr>
          <w:rFonts w:ascii="方正小标宋简体" w:eastAsia="方正小标宋简体"/>
          <w:sz w:val="36"/>
          <w:szCs w:val="36"/>
        </w:rPr>
      </w:pPr>
      <w:r>
        <w:rPr>
          <w:rFonts w:ascii="方正小标宋简体" w:eastAsia="方正小标宋简体"/>
          <w:sz w:val="36"/>
          <w:szCs w:val="36"/>
        </w:rPr>
        <w:t>2023</w:t>
      </w:r>
      <w:r>
        <w:rPr>
          <w:rFonts w:hint="eastAsia" w:ascii="方正小标宋简体" w:eastAsia="方正小标宋简体"/>
          <w:sz w:val="36"/>
          <w:szCs w:val="36"/>
        </w:rPr>
        <w:t>年上半年全省技工院校中心教研组</w:t>
      </w:r>
    </w:p>
    <w:p>
      <w:pPr>
        <w:jc w:val="center"/>
        <w:rPr>
          <w:rFonts w:ascii="方正小标宋简体" w:eastAsia="方正小标宋简体"/>
          <w:sz w:val="36"/>
          <w:szCs w:val="36"/>
        </w:rPr>
      </w:pPr>
      <w:r>
        <w:rPr>
          <w:rFonts w:hint="eastAsia" w:ascii="方正小标宋简体" w:eastAsia="方正小标宋简体"/>
          <w:sz w:val="36"/>
          <w:szCs w:val="36"/>
        </w:rPr>
        <w:t>年会教研活动安排表</w:t>
      </w:r>
    </w:p>
    <w:p>
      <w:pPr>
        <w:spacing w:line="240" w:lineRule="exact"/>
        <w:jc w:val="center"/>
        <w:rPr>
          <w:rFonts w:ascii="方正小标宋简体" w:eastAsia="方正小标宋简体"/>
          <w:sz w:val="36"/>
          <w:szCs w:val="36"/>
        </w:rPr>
      </w:pPr>
    </w:p>
    <w:tbl>
      <w:tblPr>
        <w:tblStyle w:val="4"/>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1440"/>
        <w:gridCol w:w="3585"/>
        <w:gridCol w:w="3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exact"/>
          <w:tblHeader/>
          <w:jc w:val="center"/>
        </w:trPr>
        <w:tc>
          <w:tcPr>
            <w:tcW w:w="6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黑体"/>
                <w:sz w:val="24"/>
              </w:rPr>
            </w:pPr>
            <w:r>
              <w:rPr>
                <w:rFonts w:hint="eastAsia" w:eastAsia="黑体"/>
                <w:sz w:val="24"/>
              </w:rPr>
              <w:t>月份</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黑体"/>
                <w:sz w:val="24"/>
              </w:rPr>
            </w:pPr>
            <w:r>
              <w:rPr>
                <w:rFonts w:hint="eastAsia" w:eastAsia="黑体"/>
                <w:sz w:val="24"/>
              </w:rPr>
              <w:t>中心教研组</w:t>
            </w:r>
            <w:r>
              <w:rPr>
                <w:rFonts w:eastAsia="黑体"/>
                <w:sz w:val="24"/>
              </w:rPr>
              <w:t xml:space="preserve">  </w:t>
            </w:r>
            <w:r>
              <w:rPr>
                <w:rFonts w:hint="eastAsia" w:eastAsia="黑体"/>
                <w:sz w:val="24"/>
              </w:rPr>
              <w:t>名称</w:t>
            </w:r>
          </w:p>
        </w:tc>
        <w:tc>
          <w:tcPr>
            <w:tcW w:w="358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黑体"/>
                <w:sz w:val="24"/>
              </w:rPr>
            </w:pPr>
            <w:r>
              <w:rPr>
                <w:rFonts w:hint="eastAsia" w:eastAsia="黑体"/>
                <w:sz w:val="24"/>
              </w:rPr>
              <w:t>年会教研活动主要内容</w:t>
            </w:r>
          </w:p>
        </w:tc>
        <w:tc>
          <w:tcPr>
            <w:tcW w:w="340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黑体"/>
                <w:sz w:val="24"/>
              </w:rPr>
            </w:pPr>
            <w:r>
              <w:rPr>
                <w:rFonts w:hint="eastAsia" w:eastAsia="黑体"/>
                <w:sz w:val="24"/>
              </w:rPr>
              <w:t>时间与地点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5" w:hRule="exact"/>
          <w:jc w:val="center"/>
        </w:trPr>
        <w:tc>
          <w:tcPr>
            <w:tcW w:w="638" w:type="dxa"/>
            <w:tcBorders>
              <w:top w:val="single" w:color="auto" w:sz="4" w:space="0"/>
              <w:left w:val="single" w:color="auto" w:sz="4" w:space="0"/>
              <w:right w:val="single" w:color="auto" w:sz="4" w:space="0"/>
            </w:tcBorders>
            <w:vAlign w:val="center"/>
          </w:tcPr>
          <w:p>
            <w:pPr>
              <w:spacing w:line="320" w:lineRule="exact"/>
              <w:rPr>
                <w:rFonts w:eastAsia="仿宋_GB2312"/>
                <w:sz w:val="24"/>
              </w:rPr>
            </w:pPr>
            <w:r>
              <w:rPr>
                <w:rFonts w:eastAsia="仿宋_GB2312"/>
                <w:sz w:val="24"/>
              </w:rPr>
              <w:t>5月</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20" w:lineRule="exact"/>
              <w:rPr>
                <w:rFonts w:eastAsia="仿宋_GB2312"/>
                <w:sz w:val="24"/>
              </w:rPr>
            </w:pPr>
            <w:r>
              <w:rPr>
                <w:rFonts w:hint="eastAsia" w:eastAsia="仿宋_GB2312"/>
                <w:sz w:val="24"/>
              </w:rPr>
              <w:t>体育中心组</w:t>
            </w:r>
          </w:p>
        </w:tc>
        <w:tc>
          <w:tcPr>
            <w:tcW w:w="3585" w:type="dxa"/>
            <w:tcBorders>
              <w:top w:val="single" w:color="auto" w:sz="4" w:space="0"/>
              <w:left w:val="single" w:color="auto" w:sz="4" w:space="0"/>
              <w:bottom w:val="single" w:color="auto" w:sz="4" w:space="0"/>
              <w:right w:val="single" w:color="auto" w:sz="4" w:space="0"/>
            </w:tcBorders>
            <w:vAlign w:val="center"/>
          </w:tcPr>
          <w:p>
            <w:pPr>
              <w:spacing w:line="320" w:lineRule="exact"/>
              <w:rPr>
                <w:rFonts w:eastAsia="仿宋_GB2312"/>
                <w:sz w:val="24"/>
              </w:rPr>
            </w:pPr>
            <w:r>
              <w:rPr>
                <w:rFonts w:eastAsia="仿宋_GB2312"/>
                <w:sz w:val="24"/>
              </w:rPr>
              <w:t>1.体育健身舞蹈比赛规则解读及比赛视频在线观看。</w:t>
            </w:r>
          </w:p>
          <w:p>
            <w:pPr>
              <w:spacing w:line="320" w:lineRule="exact"/>
              <w:rPr>
                <w:rFonts w:eastAsia="仿宋_GB2312"/>
                <w:sz w:val="24"/>
              </w:rPr>
            </w:pPr>
            <w:r>
              <w:rPr>
                <w:rFonts w:eastAsia="仿宋_GB2312"/>
                <w:sz w:val="24"/>
              </w:rPr>
              <w:t>2.中心组年度工作总结；讨论制定下步教研工作计划。</w:t>
            </w:r>
          </w:p>
        </w:tc>
        <w:tc>
          <w:tcPr>
            <w:tcW w:w="3405"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仿宋_GB2312"/>
                <w:sz w:val="24"/>
              </w:rPr>
            </w:pPr>
            <w:r>
              <w:rPr>
                <w:rFonts w:hint="eastAsia" w:eastAsia="仿宋_GB2312"/>
                <w:b/>
                <w:bCs/>
                <w:sz w:val="24"/>
              </w:rPr>
              <w:t>会议时间</w:t>
            </w:r>
            <w:r>
              <w:rPr>
                <w:rFonts w:hint="eastAsia" w:eastAsia="仿宋_GB2312"/>
                <w:sz w:val="24"/>
              </w:rPr>
              <w:t>：</w:t>
            </w:r>
            <w:r>
              <w:rPr>
                <w:rFonts w:eastAsia="仿宋_GB2312"/>
                <w:sz w:val="24"/>
              </w:rPr>
              <w:t>5月18</w:t>
            </w:r>
            <w:r>
              <w:rPr>
                <w:rFonts w:hint="eastAsia" w:eastAsia="仿宋_GB2312"/>
                <w:sz w:val="24"/>
              </w:rPr>
              <w:t>日</w:t>
            </w:r>
            <w:r>
              <w:rPr>
                <w:rFonts w:eastAsia="仿宋_GB2312"/>
                <w:sz w:val="24"/>
              </w:rPr>
              <w:t>-19日</w:t>
            </w:r>
          </w:p>
          <w:p>
            <w:pPr>
              <w:spacing w:line="400" w:lineRule="exact"/>
              <w:rPr>
                <w:rFonts w:eastAsia="仿宋_GB2312"/>
                <w:sz w:val="24"/>
              </w:rPr>
            </w:pPr>
            <w:r>
              <w:rPr>
                <w:rFonts w:hint="eastAsia" w:eastAsia="仿宋_GB2312"/>
                <w:b/>
                <w:bCs/>
                <w:sz w:val="24"/>
              </w:rPr>
              <w:t>承办院校：</w:t>
            </w:r>
            <w:r>
              <w:rPr>
                <w:rFonts w:hint="eastAsia" w:eastAsia="仿宋_GB2312"/>
                <w:sz w:val="24"/>
              </w:rPr>
              <w:t>浙江省机电技师学院（</w:t>
            </w:r>
            <w:r>
              <w:rPr>
                <w:rFonts w:hint="eastAsia" w:eastAsia="仿宋_GB2312"/>
                <w:sz w:val="24"/>
                <w:lang w:bidi="ar"/>
              </w:rPr>
              <w:t>义乌市城北路</w:t>
            </w:r>
            <w:r>
              <w:rPr>
                <w:rFonts w:eastAsia="仿宋_GB2312"/>
                <w:sz w:val="24"/>
                <w:lang w:bidi="ar"/>
              </w:rPr>
              <w:t>60号</w:t>
            </w:r>
            <w:r>
              <w:rPr>
                <w:rFonts w:hint="eastAsia" w:eastAsia="仿宋_GB2312"/>
                <w:sz w:val="24"/>
              </w:rPr>
              <w:t>）</w:t>
            </w:r>
          </w:p>
          <w:p>
            <w:pPr>
              <w:spacing w:line="400" w:lineRule="exact"/>
              <w:rPr>
                <w:rFonts w:eastAsia="仿宋_GB2312"/>
                <w:sz w:val="24"/>
                <w:lang w:bidi="ar"/>
              </w:rPr>
            </w:pPr>
            <w:r>
              <w:rPr>
                <w:rFonts w:hint="eastAsia" w:eastAsia="仿宋_GB2312"/>
                <w:b/>
                <w:bCs/>
                <w:sz w:val="24"/>
              </w:rPr>
              <w:t>报到时间与地点</w:t>
            </w:r>
            <w:r>
              <w:rPr>
                <w:rFonts w:hint="eastAsia" w:eastAsia="仿宋_GB2312"/>
                <w:sz w:val="24"/>
              </w:rPr>
              <w:t>：</w:t>
            </w:r>
            <w:r>
              <w:rPr>
                <w:rFonts w:eastAsia="仿宋_GB2312"/>
                <w:sz w:val="24"/>
                <w:lang w:bidi="ar"/>
              </w:rPr>
              <w:t>5月18日下午5:00前到</w:t>
            </w:r>
            <w:r>
              <w:rPr>
                <w:rFonts w:hint="eastAsia" w:eastAsia="仿宋_GB2312"/>
                <w:sz w:val="24"/>
                <w:lang w:bidi="ar"/>
              </w:rPr>
              <w:t>浙江省机电技师学院报到。</w:t>
            </w:r>
          </w:p>
          <w:p>
            <w:pPr>
              <w:spacing w:line="400" w:lineRule="exact"/>
              <w:jc w:val="left"/>
              <w:rPr>
                <w:rFonts w:eastAsia="仿宋_GB2312"/>
                <w:sz w:val="24"/>
              </w:rPr>
            </w:pPr>
            <w:r>
              <w:rPr>
                <w:rFonts w:hint="eastAsia" w:eastAsia="仿宋_GB2312"/>
                <w:b/>
                <w:bCs/>
                <w:sz w:val="24"/>
              </w:rPr>
              <w:t>联系人</w:t>
            </w:r>
            <w:r>
              <w:rPr>
                <w:rFonts w:eastAsia="仿宋_GB2312"/>
                <w:sz w:val="24"/>
              </w:rPr>
              <w:t>:</w:t>
            </w:r>
            <w:r>
              <w:rPr>
                <w:rFonts w:hint="eastAsia" w:eastAsia="仿宋_GB2312"/>
                <w:sz w:val="24"/>
                <w:lang w:bidi="ar"/>
              </w:rPr>
              <w:t>黄飞，</w:t>
            </w:r>
            <w:r>
              <w:rPr>
                <w:rFonts w:eastAsia="仿宋_GB2312"/>
                <w:sz w:val="24"/>
                <w:lang w:bidi="ar"/>
              </w:rPr>
              <w:t>13616890316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5" w:hRule="exact"/>
          <w:jc w:val="center"/>
        </w:trPr>
        <w:tc>
          <w:tcPr>
            <w:tcW w:w="638" w:type="dxa"/>
            <w:tcBorders>
              <w:top w:val="single" w:color="auto" w:sz="4" w:space="0"/>
              <w:left w:val="single" w:color="auto" w:sz="4" w:space="0"/>
              <w:right w:val="single" w:color="auto" w:sz="4" w:space="0"/>
            </w:tcBorders>
            <w:vAlign w:val="center"/>
          </w:tcPr>
          <w:p>
            <w:pPr>
              <w:spacing w:line="320" w:lineRule="exact"/>
              <w:rPr>
                <w:rFonts w:eastAsia="仿宋_GB2312"/>
                <w:sz w:val="24"/>
              </w:rPr>
            </w:pPr>
            <w:r>
              <w:rPr>
                <w:rFonts w:eastAsia="仿宋_GB2312"/>
                <w:sz w:val="24"/>
              </w:rPr>
              <w:t>5月</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20" w:lineRule="exact"/>
              <w:rPr>
                <w:rFonts w:eastAsia="仿宋_GB2312"/>
                <w:sz w:val="24"/>
              </w:rPr>
            </w:pPr>
            <w:r>
              <w:rPr>
                <w:rFonts w:hint="eastAsia" w:eastAsia="仿宋_GB2312"/>
                <w:sz w:val="24"/>
              </w:rPr>
              <w:t>数学中心组</w:t>
            </w:r>
          </w:p>
        </w:tc>
        <w:tc>
          <w:tcPr>
            <w:tcW w:w="3585" w:type="dxa"/>
            <w:tcBorders>
              <w:top w:val="single" w:color="auto" w:sz="4" w:space="0"/>
              <w:left w:val="single" w:color="auto" w:sz="4" w:space="0"/>
              <w:bottom w:val="single" w:color="auto" w:sz="4" w:space="0"/>
              <w:right w:val="single" w:color="auto" w:sz="4" w:space="0"/>
            </w:tcBorders>
            <w:vAlign w:val="center"/>
          </w:tcPr>
          <w:p>
            <w:pPr>
              <w:spacing w:line="320" w:lineRule="exact"/>
              <w:rPr>
                <w:rFonts w:eastAsia="仿宋_GB2312"/>
                <w:sz w:val="24"/>
              </w:rPr>
            </w:pPr>
            <w:r>
              <w:rPr>
                <w:rFonts w:eastAsia="仿宋_GB2312"/>
                <w:sz w:val="24"/>
              </w:rPr>
              <w:t>1.组织开展第八届全省技工院校学生数学素养竞赛。</w:t>
            </w:r>
          </w:p>
          <w:p>
            <w:pPr>
              <w:spacing w:line="320" w:lineRule="exact"/>
              <w:rPr>
                <w:rFonts w:eastAsia="仿宋_GB2312"/>
                <w:sz w:val="24"/>
              </w:rPr>
            </w:pPr>
            <w:r>
              <w:rPr>
                <w:rFonts w:eastAsia="仿宋_GB2312"/>
                <w:sz w:val="24"/>
              </w:rPr>
              <w:t>2.“技数”论坛开讲仪式暨工学一体化背景下数学教学改革交流研讨。</w:t>
            </w:r>
          </w:p>
          <w:p>
            <w:pPr>
              <w:spacing w:line="320" w:lineRule="exact"/>
              <w:rPr>
                <w:rFonts w:eastAsia="仿宋_GB2312"/>
                <w:sz w:val="24"/>
              </w:rPr>
            </w:pPr>
            <w:r>
              <w:rPr>
                <w:rFonts w:eastAsia="仿宋_GB2312"/>
                <w:sz w:val="24"/>
              </w:rPr>
              <w:t>3.公开课听课评课。</w:t>
            </w:r>
          </w:p>
          <w:p>
            <w:pPr>
              <w:spacing w:line="320" w:lineRule="exact"/>
              <w:rPr>
                <w:rFonts w:eastAsia="仿宋_GB2312"/>
                <w:sz w:val="24"/>
              </w:rPr>
            </w:pPr>
            <w:r>
              <w:rPr>
                <w:rFonts w:eastAsia="仿宋_GB2312"/>
                <w:sz w:val="24"/>
              </w:rPr>
              <w:t>4.中心组年度工作总结；讨论制定下步教研工作计划。</w:t>
            </w:r>
          </w:p>
        </w:tc>
        <w:tc>
          <w:tcPr>
            <w:tcW w:w="3405" w:type="dxa"/>
            <w:tcBorders>
              <w:top w:val="single" w:color="auto" w:sz="4" w:space="0"/>
              <w:left w:val="single" w:color="auto" w:sz="4" w:space="0"/>
              <w:bottom w:val="single" w:color="auto" w:sz="4" w:space="0"/>
              <w:right w:val="single" w:color="auto" w:sz="4" w:space="0"/>
            </w:tcBorders>
            <w:vAlign w:val="center"/>
          </w:tcPr>
          <w:p>
            <w:pPr>
              <w:spacing w:line="400" w:lineRule="exact"/>
              <w:rPr>
                <w:rFonts w:eastAsia="仿宋_GB2312"/>
                <w:sz w:val="24"/>
              </w:rPr>
            </w:pPr>
            <w:r>
              <w:rPr>
                <w:rFonts w:hint="eastAsia" w:eastAsia="仿宋_GB2312"/>
                <w:b/>
                <w:bCs/>
                <w:sz w:val="24"/>
              </w:rPr>
              <w:t>会议时间</w:t>
            </w:r>
            <w:r>
              <w:rPr>
                <w:rFonts w:hint="eastAsia" w:eastAsia="仿宋_GB2312"/>
                <w:sz w:val="24"/>
              </w:rPr>
              <w:t>：</w:t>
            </w:r>
            <w:r>
              <w:rPr>
                <w:rFonts w:eastAsia="仿宋_GB2312"/>
                <w:sz w:val="24"/>
              </w:rPr>
              <w:t>5月22</w:t>
            </w:r>
            <w:r>
              <w:rPr>
                <w:rFonts w:hint="eastAsia" w:eastAsia="仿宋_GB2312"/>
                <w:sz w:val="24"/>
              </w:rPr>
              <w:t>日</w:t>
            </w:r>
            <w:r>
              <w:rPr>
                <w:rFonts w:eastAsia="仿宋_GB2312"/>
                <w:sz w:val="24"/>
              </w:rPr>
              <w:t>-24日</w:t>
            </w:r>
          </w:p>
          <w:p>
            <w:pPr>
              <w:spacing w:line="400" w:lineRule="exact"/>
              <w:rPr>
                <w:rFonts w:eastAsia="仿宋_GB2312"/>
                <w:sz w:val="24"/>
              </w:rPr>
            </w:pPr>
            <w:r>
              <w:rPr>
                <w:rFonts w:hint="eastAsia" w:eastAsia="仿宋_GB2312"/>
                <w:b/>
                <w:bCs/>
                <w:sz w:val="24"/>
              </w:rPr>
              <w:t>承办院校</w:t>
            </w:r>
            <w:r>
              <w:rPr>
                <w:rFonts w:hint="eastAsia" w:eastAsia="仿宋_GB2312"/>
                <w:sz w:val="24"/>
              </w:rPr>
              <w:t>：永康五金技师学院（</w:t>
            </w:r>
            <w:r>
              <w:rPr>
                <w:rFonts w:eastAsia="仿宋_GB2312"/>
                <w:sz w:val="24"/>
              </w:rPr>
              <w:t>永康市九龙北路396号</w:t>
            </w:r>
            <w:r>
              <w:rPr>
                <w:rFonts w:hint="eastAsia" w:eastAsia="仿宋_GB2312"/>
                <w:sz w:val="24"/>
              </w:rPr>
              <w:t>）</w:t>
            </w:r>
          </w:p>
          <w:p>
            <w:pPr>
              <w:spacing w:line="400" w:lineRule="exact"/>
              <w:rPr>
                <w:rFonts w:eastAsia="仿宋_GB2312"/>
                <w:sz w:val="24"/>
              </w:rPr>
            </w:pPr>
            <w:r>
              <w:rPr>
                <w:rFonts w:hint="eastAsia" w:eastAsia="仿宋_GB2312"/>
                <w:b/>
                <w:bCs/>
                <w:sz w:val="24"/>
              </w:rPr>
              <w:t>报到时间与地点</w:t>
            </w:r>
            <w:r>
              <w:rPr>
                <w:rFonts w:hint="eastAsia" w:eastAsia="仿宋_GB2312"/>
                <w:sz w:val="24"/>
              </w:rPr>
              <w:t>：</w:t>
            </w:r>
            <w:r>
              <w:rPr>
                <w:rFonts w:eastAsia="仿宋_GB2312"/>
                <w:sz w:val="24"/>
                <w:lang w:bidi="ar"/>
              </w:rPr>
              <w:t>按短信通知</w:t>
            </w:r>
          </w:p>
          <w:p>
            <w:pPr>
              <w:spacing w:line="400" w:lineRule="exact"/>
              <w:jc w:val="left"/>
              <w:rPr>
                <w:rFonts w:eastAsia="仿宋_GB2312"/>
                <w:sz w:val="24"/>
              </w:rPr>
            </w:pPr>
            <w:r>
              <w:rPr>
                <w:rFonts w:hint="eastAsia" w:eastAsia="仿宋_GB2312"/>
                <w:b/>
                <w:bCs/>
                <w:sz w:val="24"/>
              </w:rPr>
              <w:t>联系人</w:t>
            </w:r>
            <w:r>
              <w:rPr>
                <w:rFonts w:hint="eastAsia" w:eastAsia="仿宋_GB2312"/>
                <w:sz w:val="24"/>
              </w:rPr>
              <w:t>：</w:t>
            </w:r>
            <w:r>
              <w:rPr>
                <w:rFonts w:eastAsia="仿宋_GB2312"/>
                <w:sz w:val="24"/>
                <w:lang w:bidi="ar"/>
              </w:rPr>
              <w:t>吕兴昌</w:t>
            </w:r>
            <w:r>
              <w:rPr>
                <w:rFonts w:hint="eastAsia" w:eastAsia="仿宋_GB2312"/>
                <w:sz w:val="24"/>
                <w:lang w:bidi="ar"/>
              </w:rPr>
              <w:t>，</w:t>
            </w:r>
            <w:r>
              <w:rPr>
                <w:rFonts w:eastAsia="仿宋_GB2312"/>
                <w:sz w:val="24"/>
                <w:lang w:bidi="ar"/>
              </w:rPr>
              <w:t>13605896468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5" w:hRule="exact"/>
          <w:jc w:val="center"/>
        </w:trPr>
        <w:tc>
          <w:tcPr>
            <w:tcW w:w="638" w:type="dxa"/>
            <w:tcBorders>
              <w:top w:val="single" w:color="auto" w:sz="4" w:space="0"/>
              <w:left w:val="single" w:color="auto" w:sz="4" w:space="0"/>
              <w:right w:val="single" w:color="auto" w:sz="4" w:space="0"/>
            </w:tcBorders>
            <w:vAlign w:val="center"/>
          </w:tcPr>
          <w:p>
            <w:pPr>
              <w:widowControl/>
              <w:spacing w:line="360" w:lineRule="exact"/>
              <w:jc w:val="center"/>
              <w:rPr>
                <w:rFonts w:eastAsia="仿宋_GB2312"/>
                <w:sz w:val="24"/>
              </w:rPr>
            </w:pPr>
            <w:r>
              <w:rPr>
                <w:rFonts w:eastAsia="仿宋_GB2312"/>
                <w:sz w:val="24"/>
              </w:rPr>
              <w:t>5月</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20" w:lineRule="exact"/>
              <w:rPr>
                <w:rFonts w:eastAsia="仿宋_GB2312"/>
                <w:sz w:val="24"/>
              </w:rPr>
            </w:pPr>
            <w:r>
              <w:rPr>
                <w:rFonts w:hint="eastAsia" w:eastAsia="仿宋_GB2312"/>
                <w:sz w:val="24"/>
              </w:rPr>
              <w:t>语文中心组</w:t>
            </w:r>
          </w:p>
        </w:tc>
        <w:tc>
          <w:tcPr>
            <w:tcW w:w="3585" w:type="dxa"/>
            <w:tcBorders>
              <w:top w:val="single" w:color="auto" w:sz="4" w:space="0"/>
              <w:left w:val="single" w:color="auto" w:sz="4" w:space="0"/>
              <w:bottom w:val="single" w:color="auto" w:sz="4" w:space="0"/>
              <w:right w:val="single" w:color="auto" w:sz="4" w:space="0"/>
            </w:tcBorders>
            <w:vAlign w:val="center"/>
          </w:tcPr>
          <w:p>
            <w:pPr>
              <w:spacing w:line="320" w:lineRule="exact"/>
              <w:rPr>
                <w:rFonts w:eastAsia="仿宋_GB2312"/>
                <w:sz w:val="24"/>
              </w:rPr>
            </w:pPr>
            <w:r>
              <w:rPr>
                <w:rFonts w:eastAsia="仿宋_GB2312"/>
                <w:sz w:val="24"/>
              </w:rPr>
              <w:t>1.工学一体化教学背景下学科教学融合与核心素养培养专题讲座。</w:t>
            </w:r>
          </w:p>
          <w:p>
            <w:pPr>
              <w:spacing w:line="320" w:lineRule="exact"/>
              <w:rPr>
                <w:rFonts w:eastAsia="仿宋_GB2312"/>
                <w:sz w:val="24"/>
              </w:rPr>
            </w:pPr>
            <w:r>
              <w:rPr>
                <w:rFonts w:eastAsia="仿宋_GB2312"/>
                <w:sz w:val="24"/>
              </w:rPr>
              <w:t>2.研讨新课标背景下技工院校语文课堂教学新模式，开展“同课异构”教学观摩及评课研讨活动。</w:t>
            </w:r>
          </w:p>
          <w:p>
            <w:pPr>
              <w:spacing w:line="320" w:lineRule="exact"/>
              <w:rPr>
                <w:rFonts w:eastAsia="仿宋_GB2312"/>
                <w:sz w:val="24"/>
              </w:rPr>
            </w:pPr>
            <w:r>
              <w:rPr>
                <w:rFonts w:eastAsia="仿宋_GB2312"/>
                <w:sz w:val="24"/>
              </w:rPr>
              <w:t>3.弘扬中华优秀传统文化，开展“宋韵”主题文·史·旅融合研讨交流活动。</w:t>
            </w:r>
          </w:p>
          <w:p>
            <w:pPr>
              <w:spacing w:line="320" w:lineRule="exact"/>
              <w:rPr>
                <w:rFonts w:eastAsia="仿宋_GB2312"/>
                <w:sz w:val="24"/>
              </w:rPr>
            </w:pPr>
            <w:r>
              <w:rPr>
                <w:rFonts w:eastAsia="仿宋_GB2312"/>
                <w:sz w:val="24"/>
              </w:rPr>
              <w:t>4.中心组年度工作总结；讨论制定下步教研工作计划。</w:t>
            </w:r>
          </w:p>
        </w:tc>
        <w:tc>
          <w:tcPr>
            <w:tcW w:w="3405"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eastAsia="仿宋_GB2312"/>
                <w:sz w:val="24"/>
              </w:rPr>
            </w:pPr>
          </w:p>
          <w:p>
            <w:pPr>
              <w:spacing w:line="360" w:lineRule="exact"/>
              <w:jc w:val="left"/>
              <w:rPr>
                <w:rFonts w:eastAsia="仿宋_GB2312"/>
                <w:sz w:val="24"/>
              </w:rPr>
            </w:pPr>
            <w:r>
              <w:rPr>
                <w:rFonts w:hint="eastAsia" w:eastAsia="仿宋_GB2312"/>
                <w:b/>
                <w:bCs/>
                <w:sz w:val="24"/>
              </w:rPr>
              <w:t>会议时间</w:t>
            </w:r>
            <w:r>
              <w:rPr>
                <w:rFonts w:hint="eastAsia" w:eastAsia="仿宋_GB2312"/>
                <w:sz w:val="24"/>
              </w:rPr>
              <w:t>：</w:t>
            </w:r>
            <w:r>
              <w:rPr>
                <w:rFonts w:eastAsia="仿宋_GB2312"/>
                <w:sz w:val="24"/>
              </w:rPr>
              <w:t>5月25</w:t>
            </w:r>
            <w:r>
              <w:rPr>
                <w:rFonts w:hint="eastAsia" w:eastAsia="仿宋_GB2312"/>
                <w:sz w:val="24"/>
              </w:rPr>
              <w:t>日</w:t>
            </w:r>
            <w:r>
              <w:rPr>
                <w:rFonts w:eastAsia="仿宋_GB2312"/>
                <w:sz w:val="24"/>
              </w:rPr>
              <w:t>-26日</w:t>
            </w:r>
          </w:p>
          <w:p>
            <w:pPr>
              <w:spacing w:line="360" w:lineRule="exact"/>
              <w:jc w:val="left"/>
              <w:rPr>
                <w:rFonts w:eastAsia="仿宋_GB2312"/>
                <w:sz w:val="24"/>
              </w:rPr>
            </w:pPr>
            <w:r>
              <w:rPr>
                <w:rFonts w:hint="eastAsia" w:eastAsia="仿宋_GB2312"/>
                <w:b/>
                <w:bCs/>
                <w:sz w:val="24"/>
              </w:rPr>
              <w:t>承办院校</w:t>
            </w:r>
            <w:r>
              <w:rPr>
                <w:rFonts w:eastAsia="仿宋_GB2312"/>
                <w:sz w:val="24"/>
              </w:rPr>
              <w:t>:浙江商业技师学院</w:t>
            </w:r>
          </w:p>
          <w:p>
            <w:pPr>
              <w:spacing w:line="360" w:lineRule="exact"/>
              <w:jc w:val="left"/>
              <w:rPr>
                <w:rFonts w:eastAsia="仿宋_GB2312"/>
                <w:sz w:val="24"/>
              </w:rPr>
            </w:pPr>
            <w:r>
              <w:rPr>
                <w:rFonts w:hint="eastAsia" w:eastAsia="仿宋_GB2312"/>
                <w:sz w:val="24"/>
              </w:rPr>
              <w:t>（宁波市环城西路南段</w:t>
            </w:r>
            <w:r>
              <w:rPr>
                <w:rFonts w:eastAsia="仿宋_GB2312"/>
                <w:sz w:val="24"/>
              </w:rPr>
              <w:t>138号）</w:t>
            </w:r>
          </w:p>
          <w:p>
            <w:pPr>
              <w:spacing w:line="360" w:lineRule="exact"/>
              <w:jc w:val="left"/>
              <w:rPr>
                <w:rFonts w:eastAsia="仿宋_GB2312"/>
                <w:sz w:val="24"/>
              </w:rPr>
            </w:pPr>
            <w:r>
              <w:rPr>
                <w:rFonts w:hint="eastAsia" w:eastAsia="仿宋_GB2312"/>
                <w:b/>
                <w:bCs/>
                <w:sz w:val="24"/>
              </w:rPr>
              <w:t>报到时间与地点</w:t>
            </w:r>
            <w:r>
              <w:rPr>
                <w:rFonts w:hint="eastAsia" w:eastAsia="仿宋_GB2312"/>
                <w:sz w:val="24"/>
              </w:rPr>
              <w:t>：</w:t>
            </w:r>
            <w:r>
              <w:rPr>
                <w:rFonts w:eastAsia="仿宋_GB2312"/>
                <w:sz w:val="24"/>
              </w:rPr>
              <w:t>25日上午11：00前到酒店报到，具体地点提前一周微信群或短信通知</w:t>
            </w:r>
          </w:p>
          <w:p>
            <w:pPr>
              <w:spacing w:line="360" w:lineRule="exact"/>
              <w:jc w:val="left"/>
              <w:rPr>
                <w:rFonts w:eastAsia="仿宋_GB2312"/>
                <w:sz w:val="24"/>
              </w:rPr>
            </w:pPr>
            <w:r>
              <w:rPr>
                <w:rFonts w:hint="eastAsia" w:eastAsia="仿宋_GB2312"/>
                <w:b/>
                <w:bCs/>
                <w:sz w:val="24"/>
              </w:rPr>
              <w:t>联系人</w:t>
            </w:r>
            <w:r>
              <w:rPr>
                <w:rFonts w:eastAsia="仿宋_GB2312"/>
                <w:sz w:val="24"/>
              </w:rPr>
              <w:t>:文霞</w:t>
            </w:r>
            <w:r>
              <w:rPr>
                <w:rFonts w:hint="eastAsia" w:eastAsia="仿宋_GB2312"/>
                <w:sz w:val="24"/>
              </w:rPr>
              <w:t>树</w:t>
            </w:r>
            <w:r>
              <w:rPr>
                <w:rFonts w:eastAsia="仿宋_GB2312"/>
                <w:sz w:val="24"/>
              </w:rPr>
              <w:t>，15058253680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4" w:hRule="exact"/>
          <w:jc w:val="center"/>
        </w:trPr>
        <w:tc>
          <w:tcPr>
            <w:tcW w:w="638" w:type="dxa"/>
            <w:tcBorders>
              <w:top w:val="single" w:color="auto" w:sz="4" w:space="0"/>
              <w:left w:val="single" w:color="auto" w:sz="4" w:space="0"/>
              <w:right w:val="single" w:color="auto" w:sz="4" w:space="0"/>
            </w:tcBorders>
            <w:vAlign w:val="center"/>
          </w:tcPr>
          <w:p>
            <w:pPr>
              <w:widowControl/>
              <w:spacing w:line="360" w:lineRule="exact"/>
              <w:jc w:val="center"/>
              <w:rPr>
                <w:rFonts w:eastAsia="仿宋_GB2312"/>
                <w:sz w:val="24"/>
              </w:rPr>
            </w:pPr>
            <w:r>
              <w:rPr>
                <w:rFonts w:eastAsia="仿宋_GB2312"/>
                <w:sz w:val="24"/>
              </w:rPr>
              <w:t>5月</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20" w:lineRule="exact"/>
              <w:rPr>
                <w:rFonts w:eastAsia="仿宋_GB2312"/>
                <w:sz w:val="24"/>
              </w:rPr>
            </w:pPr>
            <w:r>
              <w:rPr>
                <w:rFonts w:hint="eastAsia" w:eastAsia="仿宋_GB2312"/>
                <w:sz w:val="24"/>
              </w:rPr>
              <w:t>历史中心组</w:t>
            </w:r>
          </w:p>
        </w:tc>
        <w:tc>
          <w:tcPr>
            <w:tcW w:w="3585" w:type="dxa"/>
            <w:tcBorders>
              <w:top w:val="single" w:color="auto" w:sz="4" w:space="0"/>
              <w:left w:val="single" w:color="auto" w:sz="4" w:space="0"/>
              <w:bottom w:val="single" w:color="auto" w:sz="4" w:space="0"/>
              <w:right w:val="single" w:color="auto" w:sz="4" w:space="0"/>
            </w:tcBorders>
            <w:vAlign w:val="center"/>
          </w:tcPr>
          <w:p>
            <w:pPr>
              <w:spacing w:line="320" w:lineRule="exact"/>
              <w:rPr>
                <w:rFonts w:eastAsia="仿宋_GB2312"/>
                <w:sz w:val="24"/>
              </w:rPr>
            </w:pPr>
            <w:r>
              <w:rPr>
                <w:rFonts w:eastAsia="仿宋_GB2312"/>
                <w:sz w:val="24"/>
              </w:rPr>
              <w:t>1.工学一体化教学背景下学科教学融合与核心素养培养专题讲座。</w:t>
            </w:r>
          </w:p>
          <w:p>
            <w:pPr>
              <w:spacing w:line="320" w:lineRule="exact"/>
              <w:rPr>
                <w:rFonts w:eastAsia="仿宋_GB2312"/>
                <w:sz w:val="24"/>
              </w:rPr>
            </w:pPr>
            <w:r>
              <w:rPr>
                <w:rFonts w:eastAsia="仿宋_GB2312"/>
                <w:sz w:val="24"/>
              </w:rPr>
              <w:t>2.弘扬中华优秀传统文化，开展“宋韵”主题文·史·旅融合研讨交流活动。</w:t>
            </w:r>
          </w:p>
          <w:p>
            <w:pPr>
              <w:spacing w:line="320" w:lineRule="exact"/>
              <w:rPr>
                <w:rFonts w:eastAsia="仿宋_GB2312"/>
                <w:sz w:val="24"/>
              </w:rPr>
            </w:pPr>
            <w:r>
              <w:rPr>
                <w:rFonts w:eastAsia="仿宋_GB2312"/>
                <w:sz w:val="24"/>
              </w:rPr>
              <w:t>3.创新课程教学，开展教学观摩、教学设计及评课等研讨活动。</w:t>
            </w:r>
          </w:p>
          <w:p>
            <w:pPr>
              <w:spacing w:line="320" w:lineRule="exact"/>
              <w:rPr>
                <w:rFonts w:eastAsia="仿宋_GB2312"/>
                <w:sz w:val="24"/>
              </w:rPr>
            </w:pPr>
            <w:r>
              <w:rPr>
                <w:rFonts w:eastAsia="仿宋_GB2312"/>
                <w:sz w:val="24"/>
              </w:rPr>
              <w:t>4.技工院校历史课教学情况研讨交流。</w:t>
            </w:r>
          </w:p>
          <w:p>
            <w:pPr>
              <w:spacing w:line="320" w:lineRule="exact"/>
              <w:rPr>
                <w:rFonts w:eastAsia="仿宋_GB2312"/>
                <w:sz w:val="24"/>
              </w:rPr>
            </w:pPr>
            <w:r>
              <w:rPr>
                <w:rFonts w:eastAsia="仿宋_GB2312"/>
                <w:sz w:val="24"/>
              </w:rPr>
              <w:t>5.中心组第一阶段工作总结；讨论制定下步教研工作计划。</w:t>
            </w:r>
          </w:p>
        </w:tc>
        <w:tc>
          <w:tcPr>
            <w:tcW w:w="3405"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eastAsia="仿宋_GB2312"/>
                <w:sz w:val="24"/>
              </w:rPr>
            </w:pPr>
            <w:r>
              <w:rPr>
                <w:rFonts w:hint="eastAsia" w:eastAsia="仿宋_GB2312"/>
                <w:b/>
                <w:bCs/>
                <w:sz w:val="24"/>
              </w:rPr>
              <w:t>会议时间</w:t>
            </w:r>
            <w:r>
              <w:rPr>
                <w:rFonts w:hint="eastAsia" w:eastAsia="仿宋_GB2312"/>
                <w:sz w:val="24"/>
              </w:rPr>
              <w:t>：</w:t>
            </w:r>
            <w:r>
              <w:rPr>
                <w:rFonts w:eastAsia="仿宋_GB2312"/>
                <w:sz w:val="24"/>
              </w:rPr>
              <w:t>5月25</w:t>
            </w:r>
            <w:r>
              <w:rPr>
                <w:rFonts w:hint="eastAsia" w:eastAsia="仿宋_GB2312"/>
                <w:sz w:val="24"/>
              </w:rPr>
              <w:t>日</w:t>
            </w:r>
            <w:r>
              <w:rPr>
                <w:rFonts w:eastAsia="仿宋_GB2312"/>
                <w:sz w:val="24"/>
              </w:rPr>
              <w:t>-26日</w:t>
            </w:r>
          </w:p>
          <w:p>
            <w:pPr>
              <w:spacing w:line="360" w:lineRule="exact"/>
              <w:jc w:val="left"/>
              <w:rPr>
                <w:rFonts w:eastAsia="仿宋_GB2312"/>
                <w:sz w:val="24"/>
              </w:rPr>
            </w:pPr>
            <w:r>
              <w:rPr>
                <w:rFonts w:hint="eastAsia" w:eastAsia="仿宋_GB2312"/>
                <w:b/>
                <w:bCs/>
                <w:sz w:val="24"/>
              </w:rPr>
              <w:t>承办院校</w:t>
            </w:r>
            <w:r>
              <w:rPr>
                <w:rFonts w:hint="eastAsia" w:eastAsia="仿宋_GB2312"/>
                <w:sz w:val="24"/>
              </w:rPr>
              <w:t>：浙江商业技师学院</w:t>
            </w:r>
          </w:p>
          <w:p>
            <w:pPr>
              <w:spacing w:line="360" w:lineRule="exact"/>
              <w:jc w:val="left"/>
              <w:rPr>
                <w:rFonts w:eastAsia="仿宋_GB2312"/>
                <w:sz w:val="24"/>
              </w:rPr>
            </w:pPr>
            <w:r>
              <w:rPr>
                <w:rFonts w:hint="eastAsia" w:eastAsia="仿宋_GB2312"/>
                <w:sz w:val="24"/>
              </w:rPr>
              <w:t>（宁波市环城西路南段</w:t>
            </w:r>
            <w:r>
              <w:rPr>
                <w:rFonts w:eastAsia="仿宋_GB2312"/>
                <w:sz w:val="24"/>
              </w:rPr>
              <w:t>138号）</w:t>
            </w:r>
          </w:p>
          <w:p>
            <w:pPr>
              <w:spacing w:line="360" w:lineRule="exact"/>
              <w:jc w:val="left"/>
              <w:rPr>
                <w:rFonts w:eastAsia="仿宋_GB2312"/>
                <w:sz w:val="24"/>
              </w:rPr>
            </w:pPr>
            <w:r>
              <w:rPr>
                <w:rFonts w:hint="eastAsia" w:eastAsia="仿宋_GB2312"/>
                <w:b/>
                <w:bCs/>
                <w:sz w:val="24"/>
              </w:rPr>
              <w:t>报到时间与地点</w:t>
            </w:r>
            <w:r>
              <w:rPr>
                <w:rFonts w:hint="eastAsia" w:eastAsia="仿宋_GB2312"/>
                <w:sz w:val="24"/>
              </w:rPr>
              <w:t>：</w:t>
            </w:r>
            <w:r>
              <w:rPr>
                <w:rFonts w:eastAsia="仿宋_GB2312"/>
                <w:sz w:val="24"/>
              </w:rPr>
              <w:t>25日上午11：00前到酒店报到，具体地点提前一周微信群或短信通知</w:t>
            </w:r>
          </w:p>
          <w:p>
            <w:pPr>
              <w:spacing w:line="360" w:lineRule="exact"/>
              <w:rPr>
                <w:rFonts w:eastAsia="仿宋_GB2312"/>
                <w:sz w:val="24"/>
              </w:rPr>
            </w:pPr>
            <w:r>
              <w:rPr>
                <w:rFonts w:hint="eastAsia" w:eastAsia="仿宋_GB2312"/>
                <w:b/>
                <w:bCs/>
                <w:sz w:val="24"/>
              </w:rPr>
              <w:t>联系人</w:t>
            </w:r>
            <w:r>
              <w:rPr>
                <w:rFonts w:hint="eastAsia" w:eastAsia="仿宋_GB2312"/>
                <w:sz w:val="24"/>
              </w:rPr>
              <w:t>：杨彦明，</w:t>
            </w:r>
            <w:r>
              <w:rPr>
                <w:rFonts w:eastAsia="仿宋_GB2312"/>
                <w:sz w:val="24"/>
              </w:rPr>
              <w:t>13056850612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3" w:hRule="exact"/>
          <w:jc w:val="center"/>
        </w:trPr>
        <w:tc>
          <w:tcPr>
            <w:tcW w:w="638" w:type="dxa"/>
            <w:tcBorders>
              <w:top w:val="single" w:color="auto" w:sz="4" w:space="0"/>
              <w:left w:val="single" w:color="auto" w:sz="4" w:space="0"/>
              <w:right w:val="single" w:color="auto" w:sz="4" w:space="0"/>
            </w:tcBorders>
            <w:vAlign w:val="center"/>
          </w:tcPr>
          <w:p>
            <w:pPr>
              <w:widowControl/>
              <w:spacing w:line="360" w:lineRule="exact"/>
              <w:jc w:val="center"/>
              <w:rPr>
                <w:rFonts w:eastAsia="仿宋_GB2312"/>
                <w:sz w:val="24"/>
              </w:rPr>
            </w:pPr>
            <w:r>
              <w:rPr>
                <w:rFonts w:eastAsia="仿宋_GB2312"/>
                <w:sz w:val="24"/>
              </w:rPr>
              <w:t>5月</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20" w:lineRule="exact"/>
              <w:rPr>
                <w:rFonts w:eastAsia="仿宋_GB2312"/>
                <w:sz w:val="24"/>
              </w:rPr>
            </w:pPr>
            <w:r>
              <w:rPr>
                <w:rFonts w:hint="eastAsia" w:eastAsia="仿宋_GB2312"/>
                <w:sz w:val="24"/>
              </w:rPr>
              <w:t>餐旅中心组</w:t>
            </w:r>
          </w:p>
        </w:tc>
        <w:tc>
          <w:tcPr>
            <w:tcW w:w="3585" w:type="dxa"/>
            <w:tcBorders>
              <w:top w:val="single" w:color="auto" w:sz="4" w:space="0"/>
              <w:left w:val="single" w:color="auto" w:sz="4" w:space="0"/>
              <w:bottom w:val="single" w:color="auto" w:sz="4" w:space="0"/>
              <w:right w:val="single" w:color="auto" w:sz="4" w:space="0"/>
            </w:tcBorders>
            <w:vAlign w:val="center"/>
          </w:tcPr>
          <w:p>
            <w:pPr>
              <w:spacing w:line="320" w:lineRule="exact"/>
              <w:rPr>
                <w:rFonts w:eastAsia="仿宋_GB2312"/>
                <w:sz w:val="24"/>
              </w:rPr>
            </w:pPr>
            <w:r>
              <w:rPr>
                <w:rFonts w:eastAsia="仿宋_GB2312"/>
                <w:sz w:val="24"/>
              </w:rPr>
              <w:t>1.工学一体化教学背景下学科教学融合与核心素养培养专题讲座。</w:t>
            </w:r>
          </w:p>
          <w:p>
            <w:pPr>
              <w:spacing w:line="320" w:lineRule="exact"/>
              <w:rPr>
                <w:rFonts w:eastAsia="仿宋_GB2312"/>
                <w:sz w:val="24"/>
              </w:rPr>
            </w:pPr>
            <w:r>
              <w:rPr>
                <w:rFonts w:eastAsia="仿宋_GB2312"/>
                <w:sz w:val="24"/>
              </w:rPr>
              <w:t>2.工学一体化教学改革与高水平专业建设专题研讨。</w:t>
            </w:r>
          </w:p>
          <w:p>
            <w:pPr>
              <w:spacing w:line="320" w:lineRule="exact"/>
              <w:rPr>
                <w:rFonts w:eastAsia="仿宋_GB2312"/>
                <w:sz w:val="24"/>
              </w:rPr>
            </w:pPr>
            <w:r>
              <w:rPr>
                <w:rFonts w:eastAsia="仿宋_GB2312"/>
                <w:sz w:val="24"/>
              </w:rPr>
              <w:t>3.弘扬中华优秀传统文化，开展“宋韵”主题文·史·旅融合体验活动。</w:t>
            </w:r>
          </w:p>
          <w:p>
            <w:pPr>
              <w:spacing w:line="320" w:lineRule="exact"/>
              <w:rPr>
                <w:rFonts w:eastAsia="仿宋_GB2312"/>
                <w:sz w:val="24"/>
              </w:rPr>
            </w:pPr>
            <w:r>
              <w:rPr>
                <w:rFonts w:eastAsia="仿宋_GB2312"/>
                <w:sz w:val="24"/>
              </w:rPr>
              <w:t>4.创新课堂教学，开展教学观摩及评课研讨活动。</w:t>
            </w:r>
          </w:p>
          <w:p>
            <w:pPr>
              <w:spacing w:line="320" w:lineRule="exact"/>
              <w:rPr>
                <w:rFonts w:eastAsia="仿宋_GB2312"/>
                <w:sz w:val="24"/>
              </w:rPr>
            </w:pPr>
            <w:r>
              <w:rPr>
                <w:rFonts w:eastAsia="仿宋_GB2312"/>
                <w:sz w:val="24"/>
              </w:rPr>
              <w:t>5.中心组年度工作总结；讨论制定下步教研工作计划。</w:t>
            </w:r>
          </w:p>
        </w:tc>
        <w:tc>
          <w:tcPr>
            <w:tcW w:w="3405"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eastAsia="仿宋_GB2312"/>
                <w:sz w:val="24"/>
              </w:rPr>
            </w:pPr>
            <w:r>
              <w:rPr>
                <w:rFonts w:hint="eastAsia" w:eastAsia="仿宋_GB2312"/>
                <w:b/>
                <w:bCs/>
                <w:sz w:val="24"/>
              </w:rPr>
              <w:t>会议时间</w:t>
            </w:r>
            <w:r>
              <w:rPr>
                <w:rFonts w:hint="eastAsia" w:eastAsia="仿宋_GB2312"/>
                <w:sz w:val="24"/>
              </w:rPr>
              <w:t>：</w:t>
            </w:r>
            <w:r>
              <w:rPr>
                <w:rFonts w:eastAsia="仿宋_GB2312"/>
                <w:sz w:val="24"/>
              </w:rPr>
              <w:t>5月25</w:t>
            </w:r>
            <w:r>
              <w:rPr>
                <w:rFonts w:hint="eastAsia" w:eastAsia="仿宋_GB2312"/>
                <w:sz w:val="24"/>
              </w:rPr>
              <w:t>日</w:t>
            </w:r>
            <w:r>
              <w:rPr>
                <w:rFonts w:eastAsia="仿宋_GB2312"/>
                <w:sz w:val="24"/>
              </w:rPr>
              <w:t>-26日</w:t>
            </w:r>
          </w:p>
          <w:p>
            <w:pPr>
              <w:spacing w:line="360" w:lineRule="exact"/>
              <w:jc w:val="left"/>
              <w:rPr>
                <w:rFonts w:eastAsia="仿宋_GB2312"/>
                <w:sz w:val="24"/>
              </w:rPr>
            </w:pPr>
            <w:r>
              <w:rPr>
                <w:rFonts w:hint="eastAsia" w:eastAsia="仿宋_GB2312"/>
                <w:b/>
                <w:bCs/>
                <w:sz w:val="24"/>
              </w:rPr>
              <w:t>承办院校</w:t>
            </w:r>
            <w:r>
              <w:rPr>
                <w:rFonts w:hint="eastAsia" w:eastAsia="仿宋_GB2312"/>
                <w:sz w:val="24"/>
              </w:rPr>
              <w:t>：浙江商业技师学院</w:t>
            </w:r>
          </w:p>
          <w:p>
            <w:pPr>
              <w:spacing w:line="360" w:lineRule="exact"/>
              <w:jc w:val="left"/>
              <w:rPr>
                <w:rFonts w:eastAsia="仿宋_GB2312"/>
                <w:sz w:val="24"/>
              </w:rPr>
            </w:pPr>
            <w:r>
              <w:rPr>
                <w:rFonts w:hint="eastAsia" w:eastAsia="仿宋_GB2312"/>
                <w:sz w:val="24"/>
              </w:rPr>
              <w:t>（宁波市环城西路南段</w:t>
            </w:r>
            <w:r>
              <w:rPr>
                <w:rFonts w:eastAsia="仿宋_GB2312"/>
                <w:sz w:val="24"/>
              </w:rPr>
              <w:t>138号）</w:t>
            </w:r>
          </w:p>
          <w:p>
            <w:pPr>
              <w:spacing w:line="360" w:lineRule="exact"/>
              <w:jc w:val="left"/>
              <w:rPr>
                <w:rFonts w:eastAsia="仿宋_GB2312"/>
                <w:sz w:val="24"/>
              </w:rPr>
            </w:pPr>
            <w:r>
              <w:rPr>
                <w:rFonts w:hint="eastAsia" w:eastAsia="仿宋_GB2312"/>
                <w:b/>
                <w:bCs/>
                <w:sz w:val="24"/>
              </w:rPr>
              <w:t>报到时间与地点</w:t>
            </w:r>
            <w:r>
              <w:rPr>
                <w:rFonts w:hint="eastAsia" w:eastAsia="仿宋_GB2312"/>
                <w:sz w:val="24"/>
              </w:rPr>
              <w:t>：</w:t>
            </w:r>
            <w:r>
              <w:rPr>
                <w:rFonts w:eastAsia="仿宋_GB2312"/>
                <w:sz w:val="24"/>
              </w:rPr>
              <w:t>25日上午11：00前到酒店报到，具体地点提前一周微信群或短信通知</w:t>
            </w:r>
          </w:p>
          <w:p>
            <w:pPr>
              <w:spacing w:line="360" w:lineRule="exact"/>
              <w:rPr>
                <w:rFonts w:eastAsia="仿宋_GB2312"/>
                <w:sz w:val="24"/>
              </w:rPr>
            </w:pPr>
            <w:r>
              <w:rPr>
                <w:rFonts w:hint="eastAsia" w:eastAsia="仿宋_GB2312"/>
                <w:b/>
                <w:bCs/>
                <w:sz w:val="24"/>
              </w:rPr>
              <w:t>联系人</w:t>
            </w:r>
            <w:r>
              <w:rPr>
                <w:rFonts w:hint="eastAsia" w:eastAsia="仿宋_GB2312"/>
                <w:sz w:val="24"/>
              </w:rPr>
              <w:t>：宁欢，</w:t>
            </w:r>
            <w:r>
              <w:rPr>
                <w:rFonts w:eastAsia="仿宋_GB2312"/>
                <w:sz w:val="24"/>
              </w:rPr>
              <w:t>13157446202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3"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ind w:left="240" w:hanging="240" w:hangingChars="100"/>
              <w:jc w:val="left"/>
              <w:rPr>
                <w:rFonts w:eastAsia="仿宋_GB2312"/>
                <w:sz w:val="24"/>
              </w:rPr>
            </w:pPr>
          </w:p>
          <w:p>
            <w:pPr>
              <w:widowControl/>
              <w:spacing w:line="360" w:lineRule="exact"/>
              <w:ind w:left="240" w:hanging="240" w:hangingChars="100"/>
              <w:jc w:val="left"/>
              <w:rPr>
                <w:rFonts w:eastAsia="仿宋_GB2312"/>
                <w:sz w:val="24"/>
              </w:rPr>
            </w:pPr>
            <w:r>
              <w:rPr>
                <w:rFonts w:eastAsia="仿宋_GB2312"/>
                <w:sz w:val="24"/>
              </w:rPr>
              <w:t>6</w:t>
            </w:r>
            <w:r>
              <w:rPr>
                <w:rFonts w:hint="eastAsia" w:eastAsia="仿宋_GB2312"/>
                <w:sz w:val="24"/>
              </w:rPr>
              <w:t>月</w:t>
            </w:r>
          </w:p>
          <w:p>
            <w:pPr>
              <w:widowControl/>
              <w:spacing w:line="360" w:lineRule="exact"/>
              <w:jc w:val="center"/>
              <w:rPr>
                <w:rFonts w:eastAsia="仿宋_GB2312"/>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sz w:val="24"/>
              </w:rPr>
            </w:pPr>
          </w:p>
          <w:p>
            <w:pPr>
              <w:spacing w:line="360" w:lineRule="exact"/>
              <w:rPr>
                <w:rFonts w:eastAsia="仿宋_GB2312"/>
                <w:sz w:val="24"/>
              </w:rPr>
            </w:pPr>
          </w:p>
          <w:p>
            <w:pPr>
              <w:spacing w:line="360" w:lineRule="exact"/>
              <w:rPr>
                <w:rFonts w:eastAsia="仿宋_GB2312"/>
                <w:sz w:val="24"/>
              </w:rPr>
            </w:pPr>
            <w:r>
              <w:rPr>
                <w:rFonts w:hint="eastAsia" w:eastAsia="仿宋_GB2312"/>
                <w:sz w:val="24"/>
              </w:rPr>
              <w:t>思政中心组</w:t>
            </w:r>
          </w:p>
          <w:p>
            <w:pPr>
              <w:spacing w:line="360" w:lineRule="exact"/>
              <w:rPr>
                <w:rFonts w:eastAsia="仿宋_GB2312"/>
                <w:sz w:val="24"/>
              </w:rPr>
            </w:pPr>
          </w:p>
          <w:p>
            <w:pPr>
              <w:spacing w:line="360" w:lineRule="exact"/>
              <w:rPr>
                <w:rFonts w:eastAsia="仿宋_GB2312"/>
                <w:sz w:val="24"/>
              </w:rPr>
            </w:pPr>
          </w:p>
        </w:tc>
        <w:tc>
          <w:tcPr>
            <w:tcW w:w="3585" w:type="dxa"/>
            <w:tcBorders>
              <w:top w:val="single" w:color="auto" w:sz="4" w:space="0"/>
              <w:left w:val="single" w:color="auto" w:sz="4" w:space="0"/>
              <w:bottom w:val="single" w:color="auto" w:sz="4" w:space="0"/>
              <w:right w:val="single" w:color="auto" w:sz="4" w:space="0"/>
            </w:tcBorders>
            <w:vAlign w:val="center"/>
          </w:tcPr>
          <w:p>
            <w:pPr>
              <w:spacing w:line="320" w:lineRule="exact"/>
              <w:rPr>
                <w:rFonts w:eastAsia="仿宋_GB2312"/>
                <w:sz w:val="24"/>
              </w:rPr>
            </w:pPr>
            <w:r>
              <w:rPr>
                <w:rFonts w:eastAsia="仿宋_GB2312"/>
                <w:sz w:val="24"/>
              </w:rPr>
              <w:t>1.党的二十大精神、</w:t>
            </w:r>
            <w:r>
              <w:rPr>
                <w:rFonts w:hint="eastAsia" w:eastAsia="仿宋_GB2312"/>
                <w:sz w:val="24"/>
                <w:lang w:eastAsia="zh-CN"/>
              </w:rPr>
              <w:t>习近平新时代中国特色社会主义思想的理论</w:t>
            </w:r>
            <w:r>
              <w:rPr>
                <w:rFonts w:eastAsia="仿宋_GB2312"/>
                <w:sz w:val="24"/>
              </w:rPr>
              <w:t>专题学习交流。</w:t>
            </w:r>
          </w:p>
          <w:p>
            <w:pPr>
              <w:spacing w:line="320" w:lineRule="exact"/>
              <w:rPr>
                <w:rFonts w:eastAsia="仿宋_GB2312"/>
                <w:sz w:val="24"/>
              </w:rPr>
            </w:pPr>
            <w:r>
              <w:rPr>
                <w:rFonts w:eastAsia="仿宋_GB2312"/>
                <w:sz w:val="24"/>
              </w:rPr>
              <w:t>2.创新课堂教学，开展思政“星课堂”听课观摩、评课和教学研讨交流活动。</w:t>
            </w:r>
          </w:p>
          <w:p>
            <w:pPr>
              <w:spacing w:line="320" w:lineRule="exact"/>
              <w:rPr>
                <w:rFonts w:eastAsia="仿宋_GB2312"/>
                <w:sz w:val="24"/>
              </w:rPr>
            </w:pPr>
            <w:r>
              <w:rPr>
                <w:rFonts w:eastAsia="仿宋_GB2312"/>
                <w:sz w:val="24"/>
              </w:rPr>
              <w:t>3.开展新时代班主任工作论坛、展示交流。</w:t>
            </w:r>
          </w:p>
          <w:p>
            <w:pPr>
              <w:spacing w:line="320" w:lineRule="exact"/>
              <w:rPr>
                <w:rFonts w:eastAsia="仿宋_GB2312"/>
                <w:sz w:val="24"/>
              </w:rPr>
            </w:pPr>
            <w:r>
              <w:rPr>
                <w:rFonts w:eastAsia="仿宋_GB2312"/>
                <w:sz w:val="24"/>
              </w:rPr>
              <w:t>4.赴南湖革命圣地进行党史学习与教学实践活动。</w:t>
            </w:r>
          </w:p>
          <w:p>
            <w:pPr>
              <w:spacing w:line="320" w:lineRule="exact"/>
              <w:rPr>
                <w:rFonts w:eastAsia="仿宋_GB2312"/>
                <w:sz w:val="24"/>
              </w:rPr>
            </w:pPr>
            <w:r>
              <w:rPr>
                <w:rFonts w:eastAsia="仿宋_GB2312"/>
                <w:sz w:val="24"/>
              </w:rPr>
              <w:t>5.中心组年度工作总结；讨论制定下步教研工作计划。</w:t>
            </w:r>
          </w:p>
        </w:tc>
        <w:tc>
          <w:tcPr>
            <w:tcW w:w="3405"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eastAsia="仿宋_GB2312"/>
                <w:sz w:val="24"/>
              </w:rPr>
            </w:pPr>
            <w:r>
              <w:rPr>
                <w:rFonts w:hint="eastAsia" w:eastAsia="仿宋_GB2312"/>
                <w:b/>
                <w:bCs/>
                <w:sz w:val="24"/>
              </w:rPr>
              <w:t>会议时间</w:t>
            </w:r>
            <w:r>
              <w:rPr>
                <w:rFonts w:hint="eastAsia" w:eastAsia="仿宋_GB2312"/>
                <w:sz w:val="24"/>
              </w:rPr>
              <w:t>：</w:t>
            </w:r>
            <w:r>
              <w:rPr>
                <w:rFonts w:eastAsia="仿宋_GB2312"/>
                <w:sz w:val="24"/>
              </w:rPr>
              <w:t>5月31日-6月2日</w:t>
            </w:r>
          </w:p>
          <w:p>
            <w:pPr>
              <w:spacing w:line="360" w:lineRule="exact"/>
              <w:jc w:val="left"/>
              <w:rPr>
                <w:rFonts w:eastAsia="仿宋_GB2312"/>
                <w:sz w:val="24"/>
              </w:rPr>
            </w:pPr>
            <w:r>
              <w:rPr>
                <w:rFonts w:hint="eastAsia" w:eastAsia="仿宋_GB2312"/>
                <w:b/>
                <w:bCs/>
                <w:sz w:val="24"/>
              </w:rPr>
              <w:t>承办院校</w:t>
            </w:r>
            <w:r>
              <w:rPr>
                <w:rFonts w:hint="eastAsia" w:eastAsia="仿宋_GB2312"/>
                <w:sz w:val="24"/>
              </w:rPr>
              <w:t>：嘉兴技师学院</w:t>
            </w:r>
          </w:p>
          <w:p>
            <w:pPr>
              <w:spacing w:line="360" w:lineRule="exact"/>
              <w:jc w:val="left"/>
              <w:rPr>
                <w:rFonts w:eastAsia="仿宋_GB2312"/>
                <w:sz w:val="24"/>
              </w:rPr>
            </w:pPr>
            <w:r>
              <w:rPr>
                <w:rFonts w:hint="eastAsia" w:eastAsia="仿宋_GB2312"/>
                <w:sz w:val="24"/>
              </w:rPr>
              <w:t>（嘉兴市文博路</w:t>
            </w:r>
            <w:r>
              <w:rPr>
                <w:rFonts w:eastAsia="仿宋_GB2312"/>
                <w:sz w:val="24"/>
              </w:rPr>
              <w:t>793号）</w:t>
            </w:r>
          </w:p>
          <w:p>
            <w:pPr>
              <w:spacing w:line="360" w:lineRule="exact"/>
              <w:jc w:val="left"/>
              <w:rPr>
                <w:rFonts w:eastAsia="仿宋_GB2312"/>
                <w:sz w:val="24"/>
              </w:rPr>
            </w:pPr>
            <w:r>
              <w:rPr>
                <w:rFonts w:hint="eastAsia" w:eastAsia="仿宋_GB2312"/>
                <w:b/>
                <w:bCs/>
                <w:sz w:val="24"/>
              </w:rPr>
              <w:t>报到时间与地点</w:t>
            </w:r>
            <w:r>
              <w:rPr>
                <w:rFonts w:hint="eastAsia" w:eastAsia="仿宋_GB2312"/>
                <w:sz w:val="24"/>
              </w:rPr>
              <w:t>：</w:t>
            </w:r>
            <w:r>
              <w:rPr>
                <w:rFonts w:eastAsia="仿宋_GB2312"/>
                <w:sz w:val="24"/>
              </w:rPr>
              <w:t>5月31日下午5</w:t>
            </w:r>
            <w:r>
              <w:rPr>
                <w:rFonts w:hint="eastAsia" w:eastAsia="仿宋_GB2312"/>
                <w:sz w:val="24"/>
              </w:rPr>
              <w:t>:</w:t>
            </w:r>
            <w:r>
              <w:rPr>
                <w:rFonts w:eastAsia="仿宋_GB2312"/>
                <w:sz w:val="24"/>
              </w:rPr>
              <w:t>00前到酒店报到，具体地点提前一周微信群或短信通知</w:t>
            </w:r>
          </w:p>
          <w:p>
            <w:pPr>
              <w:spacing w:line="360" w:lineRule="exact"/>
              <w:rPr>
                <w:rFonts w:eastAsia="仿宋_GB2312"/>
                <w:sz w:val="24"/>
              </w:rPr>
            </w:pPr>
            <w:r>
              <w:rPr>
                <w:rFonts w:hint="eastAsia" w:eastAsia="仿宋_GB2312"/>
                <w:b/>
                <w:bCs/>
                <w:sz w:val="24"/>
              </w:rPr>
              <w:t>联系人</w:t>
            </w:r>
            <w:r>
              <w:rPr>
                <w:rFonts w:hint="eastAsia" w:eastAsia="仿宋_GB2312"/>
                <w:sz w:val="24"/>
              </w:rPr>
              <w:t>：龚伟，</w:t>
            </w:r>
            <w:r>
              <w:rPr>
                <w:rFonts w:eastAsia="仿宋_GB2312"/>
                <w:sz w:val="24"/>
              </w:rPr>
              <w:t>13586333203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3" w:hRule="exact"/>
          <w:jc w:val="center"/>
        </w:trPr>
        <w:tc>
          <w:tcPr>
            <w:tcW w:w="638" w:type="dxa"/>
            <w:tcBorders>
              <w:top w:val="single" w:color="auto" w:sz="4" w:space="0"/>
              <w:left w:val="single" w:color="auto" w:sz="4" w:space="0"/>
              <w:right w:val="single" w:color="auto" w:sz="4" w:space="0"/>
            </w:tcBorders>
            <w:vAlign w:val="center"/>
          </w:tcPr>
          <w:p>
            <w:pPr>
              <w:widowControl/>
              <w:spacing w:line="360" w:lineRule="exact"/>
              <w:jc w:val="center"/>
              <w:rPr>
                <w:rFonts w:eastAsia="仿宋_GB2312"/>
                <w:sz w:val="24"/>
              </w:rPr>
            </w:pPr>
            <w:r>
              <w:rPr>
                <w:rFonts w:eastAsia="仿宋_GB2312"/>
                <w:sz w:val="24"/>
              </w:rPr>
              <w:t>6月</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sz w:val="24"/>
              </w:rPr>
            </w:pPr>
            <w:r>
              <w:rPr>
                <w:rFonts w:hint="eastAsia" w:eastAsia="仿宋_GB2312"/>
                <w:sz w:val="24"/>
              </w:rPr>
              <w:t>英语中心组</w:t>
            </w:r>
          </w:p>
        </w:tc>
        <w:tc>
          <w:tcPr>
            <w:tcW w:w="3585" w:type="dxa"/>
            <w:tcBorders>
              <w:top w:val="single" w:color="auto" w:sz="4" w:space="0"/>
              <w:left w:val="single" w:color="auto" w:sz="4" w:space="0"/>
              <w:bottom w:val="single" w:color="auto" w:sz="4" w:space="0"/>
              <w:right w:val="single" w:color="auto" w:sz="4" w:space="0"/>
            </w:tcBorders>
            <w:vAlign w:val="center"/>
          </w:tcPr>
          <w:p>
            <w:pPr>
              <w:spacing w:line="320" w:lineRule="exact"/>
              <w:rPr>
                <w:rFonts w:eastAsia="仿宋_GB2312"/>
                <w:sz w:val="24"/>
              </w:rPr>
            </w:pPr>
            <w:r>
              <w:rPr>
                <w:rFonts w:eastAsia="仿宋_GB2312"/>
                <w:sz w:val="24"/>
              </w:rPr>
              <w:t>1.</w:t>
            </w:r>
            <w:r>
              <w:rPr>
                <w:rFonts w:eastAsia="仿宋_GB2312"/>
                <w:sz w:val="24"/>
                <w:lang w:bidi="ar"/>
              </w:rPr>
              <w:t>2022年全省技工院校英语中心组立项课题进展交流。</w:t>
            </w:r>
          </w:p>
          <w:p>
            <w:pPr>
              <w:spacing w:line="320" w:lineRule="exact"/>
              <w:rPr>
                <w:rFonts w:eastAsia="仿宋_GB2312"/>
                <w:sz w:val="24"/>
              </w:rPr>
            </w:pPr>
            <w:r>
              <w:rPr>
                <w:rFonts w:eastAsia="仿宋_GB2312"/>
                <w:sz w:val="24"/>
                <w:lang w:bidi="ar"/>
              </w:rPr>
              <w:t>2.2022年全省技工院校学生“走进亚运”英语竞赛省级决赛点评。</w:t>
            </w:r>
          </w:p>
          <w:p>
            <w:pPr>
              <w:spacing w:line="320" w:lineRule="exact"/>
              <w:rPr>
                <w:rFonts w:eastAsia="仿宋_GB2312"/>
                <w:sz w:val="24"/>
              </w:rPr>
            </w:pPr>
            <w:r>
              <w:rPr>
                <w:rFonts w:eastAsia="仿宋_GB2312"/>
                <w:sz w:val="24"/>
                <w:lang w:bidi="ar"/>
              </w:rPr>
              <w:t>3.2023年全省技工院校英语教师现场教学设计竞赛颁奖典礼及获奖作品展示交流。</w:t>
            </w:r>
          </w:p>
          <w:p>
            <w:pPr>
              <w:spacing w:line="360" w:lineRule="exact"/>
              <w:rPr>
                <w:rFonts w:eastAsia="仿宋_GB2312"/>
                <w:sz w:val="24"/>
                <w:lang w:bidi="ar"/>
              </w:rPr>
            </w:pPr>
            <w:r>
              <w:rPr>
                <w:rFonts w:eastAsia="仿宋_GB2312"/>
                <w:sz w:val="24"/>
                <w:lang w:bidi="ar"/>
              </w:rPr>
              <w:t>4.英语教学公开课暨第三届全国技工院校教师职业能力大赛获奖作品展示（萧山技师学院戴雁丽）。</w:t>
            </w:r>
          </w:p>
          <w:p>
            <w:pPr>
              <w:numPr>
                <w:ilvl w:val="0"/>
                <w:numId w:val="1"/>
              </w:numPr>
              <w:spacing w:line="360" w:lineRule="exact"/>
              <w:rPr>
                <w:rFonts w:eastAsia="仿宋_GB2312"/>
                <w:sz w:val="24"/>
                <w:lang w:bidi="ar"/>
              </w:rPr>
            </w:pPr>
            <w:r>
              <w:rPr>
                <w:rFonts w:hint="eastAsia" w:eastAsia="仿宋_GB2312"/>
                <w:sz w:val="24"/>
              </w:rPr>
              <w:t>中心组年度工作总结；讨论制定下步教研工作计划。</w:t>
            </w:r>
          </w:p>
        </w:tc>
        <w:tc>
          <w:tcPr>
            <w:tcW w:w="340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eastAsia="仿宋_GB2312"/>
                <w:sz w:val="24"/>
              </w:rPr>
            </w:pPr>
            <w:r>
              <w:rPr>
                <w:rFonts w:hint="eastAsia" w:eastAsia="仿宋_GB2312"/>
                <w:b/>
                <w:bCs/>
                <w:sz w:val="24"/>
                <w:lang w:bidi="ar"/>
              </w:rPr>
              <w:t>会议时间</w:t>
            </w:r>
            <w:r>
              <w:rPr>
                <w:rFonts w:hint="eastAsia" w:eastAsia="仿宋_GB2312"/>
                <w:sz w:val="24"/>
                <w:lang w:bidi="ar"/>
              </w:rPr>
              <w:t>：</w:t>
            </w:r>
            <w:r>
              <w:rPr>
                <w:rFonts w:eastAsia="仿宋_GB2312"/>
                <w:sz w:val="24"/>
              </w:rPr>
              <w:t>6</w:t>
            </w:r>
            <w:r>
              <w:rPr>
                <w:rFonts w:hint="eastAsia" w:eastAsia="仿宋_GB2312"/>
                <w:sz w:val="24"/>
              </w:rPr>
              <w:t>月</w:t>
            </w:r>
            <w:r>
              <w:rPr>
                <w:rFonts w:eastAsia="仿宋_GB2312"/>
                <w:sz w:val="24"/>
              </w:rPr>
              <w:t>1</w:t>
            </w:r>
            <w:r>
              <w:rPr>
                <w:rFonts w:hint="eastAsia" w:eastAsia="仿宋_GB2312"/>
                <w:sz w:val="24"/>
              </w:rPr>
              <w:t>日</w:t>
            </w:r>
            <w:r>
              <w:rPr>
                <w:rFonts w:eastAsia="仿宋_GB2312"/>
                <w:sz w:val="24"/>
              </w:rPr>
              <w:t>-2日</w:t>
            </w:r>
          </w:p>
          <w:p>
            <w:pPr>
              <w:spacing w:line="400" w:lineRule="exact"/>
              <w:rPr>
                <w:rFonts w:eastAsia="仿宋_GB2312"/>
                <w:sz w:val="24"/>
              </w:rPr>
            </w:pPr>
            <w:r>
              <w:rPr>
                <w:rFonts w:hint="eastAsia" w:eastAsia="仿宋_GB2312"/>
                <w:b/>
                <w:bCs/>
                <w:sz w:val="24"/>
                <w:lang w:bidi="ar"/>
              </w:rPr>
              <w:t>承办院校</w:t>
            </w:r>
            <w:r>
              <w:rPr>
                <w:rFonts w:hint="eastAsia" w:eastAsia="仿宋_GB2312"/>
                <w:sz w:val="24"/>
                <w:lang w:bidi="ar"/>
              </w:rPr>
              <w:t>：</w:t>
            </w:r>
            <w:r>
              <w:rPr>
                <w:rFonts w:hint="eastAsia" w:eastAsia="仿宋_GB2312"/>
                <w:sz w:val="24"/>
              </w:rPr>
              <w:t>桐乡技师学院（桐乡市梧桐街道中山西路</w:t>
            </w:r>
            <w:r>
              <w:rPr>
                <w:rFonts w:eastAsia="仿宋_GB2312"/>
                <w:sz w:val="24"/>
              </w:rPr>
              <w:t>588号</w:t>
            </w:r>
            <w:r>
              <w:rPr>
                <w:rFonts w:hint="eastAsia" w:eastAsia="仿宋_GB2312"/>
                <w:sz w:val="24"/>
              </w:rPr>
              <w:t>）</w:t>
            </w:r>
          </w:p>
          <w:p>
            <w:pPr>
              <w:spacing w:line="400" w:lineRule="exact"/>
              <w:jc w:val="left"/>
              <w:rPr>
                <w:rFonts w:eastAsia="仿宋_GB2312"/>
                <w:sz w:val="24"/>
                <w:lang w:bidi="ar"/>
              </w:rPr>
            </w:pPr>
            <w:r>
              <w:rPr>
                <w:rFonts w:hint="eastAsia" w:eastAsia="仿宋_GB2312"/>
                <w:b/>
                <w:bCs/>
                <w:sz w:val="24"/>
                <w:lang w:bidi="ar"/>
              </w:rPr>
              <w:t>报到时间与地点</w:t>
            </w:r>
            <w:r>
              <w:rPr>
                <w:rFonts w:hint="eastAsia" w:eastAsia="仿宋_GB2312"/>
                <w:sz w:val="24"/>
                <w:lang w:bidi="ar"/>
              </w:rPr>
              <w:t>：</w:t>
            </w:r>
            <w:r>
              <w:rPr>
                <w:rFonts w:eastAsia="仿宋_GB2312"/>
                <w:sz w:val="24"/>
                <w:lang w:bidi="ar"/>
              </w:rPr>
              <w:t>6月1日下午5</w:t>
            </w:r>
            <w:r>
              <w:rPr>
                <w:rFonts w:hint="eastAsia" w:eastAsia="仿宋_GB2312"/>
                <w:sz w:val="24"/>
                <w:lang w:bidi="ar"/>
              </w:rPr>
              <w:t>：</w:t>
            </w:r>
            <w:r>
              <w:rPr>
                <w:rFonts w:eastAsia="仿宋_GB2312"/>
                <w:sz w:val="24"/>
                <w:lang w:bidi="ar"/>
              </w:rPr>
              <w:t>00前到桐乡钱塘新世纪大酒店</w:t>
            </w:r>
            <w:r>
              <w:rPr>
                <w:rFonts w:hint="eastAsia" w:eastAsia="仿宋_GB2312"/>
                <w:sz w:val="24"/>
                <w:lang w:bidi="ar"/>
              </w:rPr>
              <w:t>报到（各设区市英语教研大组大组长请于</w:t>
            </w:r>
            <w:r>
              <w:rPr>
                <w:rFonts w:eastAsia="仿宋_GB2312"/>
                <w:sz w:val="24"/>
                <w:lang w:bidi="ar"/>
              </w:rPr>
              <w:t>6月1日下午2</w:t>
            </w:r>
            <w:r>
              <w:rPr>
                <w:rFonts w:hint="eastAsia" w:eastAsia="仿宋_GB2312"/>
                <w:sz w:val="24"/>
                <w:lang w:bidi="ar"/>
              </w:rPr>
              <w:t>：</w:t>
            </w:r>
            <w:r>
              <w:rPr>
                <w:rFonts w:eastAsia="仿宋_GB2312"/>
                <w:sz w:val="24"/>
                <w:lang w:bidi="ar"/>
              </w:rPr>
              <w:t>00前报到）</w:t>
            </w:r>
          </w:p>
          <w:p>
            <w:pPr>
              <w:spacing w:line="360" w:lineRule="exact"/>
              <w:rPr>
                <w:rFonts w:eastAsia="仿宋_GB2312"/>
                <w:sz w:val="24"/>
              </w:rPr>
            </w:pPr>
            <w:r>
              <w:rPr>
                <w:rFonts w:hint="eastAsia" w:eastAsia="仿宋_GB2312"/>
                <w:b/>
                <w:bCs/>
                <w:sz w:val="24"/>
                <w:lang w:bidi="ar"/>
              </w:rPr>
              <w:t>联系人</w:t>
            </w:r>
            <w:r>
              <w:rPr>
                <w:rFonts w:hint="eastAsia" w:eastAsia="仿宋_GB2312"/>
                <w:sz w:val="24"/>
                <w:lang w:bidi="ar"/>
              </w:rPr>
              <w:t>：邓新芬，</w:t>
            </w:r>
            <w:r>
              <w:rPr>
                <w:rFonts w:eastAsia="仿宋_GB2312"/>
                <w:sz w:val="24"/>
                <w:lang w:bidi="ar"/>
              </w:rPr>
              <w:t>13736818360</w:t>
            </w:r>
          </w:p>
        </w:tc>
      </w:tr>
    </w:tbl>
    <w:p>
      <w:pPr>
        <w:spacing w:line="620" w:lineRule="exact"/>
        <w:ind w:firstLine="4480" w:firstLineChars="1400"/>
        <w:rPr>
          <w:rFonts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EF2464"/>
    <w:multiLevelType w:val="singleLevel"/>
    <w:tmpl w:val="FFEF2464"/>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U2ZTE3YmI2NGY2YzU0ZTM5Mzg4MzY0ZGRhNzM1YjIifQ=="/>
  </w:docVars>
  <w:rsids>
    <w:rsidRoot w:val="001F5914"/>
    <w:rsid w:val="001F5914"/>
    <w:rsid w:val="00971DA6"/>
    <w:rsid w:val="00AF48FE"/>
    <w:rsid w:val="79D20F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1474</Words>
  <Characters>1639</Characters>
  <Lines>12</Lines>
  <Paragraphs>3</Paragraphs>
  <TotalTime>5</TotalTime>
  <ScaleCrop>false</ScaleCrop>
  <LinksUpToDate>false</LinksUpToDate>
  <CharactersWithSpaces>1641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2023-04-19T07:15:00Z</dcterms:created>
  <dc:creator>AutoBVT</dc:creator>
  <cp:lastModifiedBy>星辰大海</cp:lastModifiedBy>
  <dcterms:modified xsi:type="dcterms:W3CDTF">2023-06-26T02:23:33Z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1B45176355C84EBFBF4C874592ABB41D_12</vt:lpwstr>
  </property>
</Properties>
</file>