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00" w:lineRule="exact"/>
        <w:rPr>
          <w:rFonts w:hint="eastAsia" w:ascii="宋体" w:hAnsi="宋体" w:cs="宋体"/>
          <w:kern w:val="0"/>
          <w:sz w:val="30"/>
          <w:szCs w:val="30"/>
        </w:rPr>
      </w:pPr>
    </w:p>
    <w:p>
      <w:pPr>
        <w:shd w:val="clear" w:color="auto" w:fill="FFFFFF"/>
        <w:adjustRightInd w:val="0"/>
        <w:snapToGrid w:val="0"/>
        <w:spacing w:line="500" w:lineRule="exact"/>
        <w:rPr>
          <w:rFonts w:hint="eastAsia" w:ascii="宋体" w:hAnsi="宋体" w:cs="宋体"/>
          <w:kern w:val="0"/>
          <w:sz w:val="30"/>
          <w:szCs w:val="30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仿宋" w:hAnsi="仿宋" w:eastAsia="仿宋" w:cs="黑体"/>
          <w:b/>
          <w:kern w:val="0"/>
          <w:sz w:val="30"/>
          <w:szCs w:val="30"/>
        </w:rPr>
      </w:pPr>
      <w:r>
        <w:rPr>
          <w:rFonts w:hint="eastAsia" w:ascii="仿宋" w:hAnsi="仿宋" w:eastAsia="仿宋" w:cs="黑体"/>
          <w:b/>
          <w:kern w:val="0"/>
          <w:sz w:val="30"/>
          <w:szCs w:val="30"/>
        </w:rPr>
        <w:t>附件1：</w:t>
      </w:r>
    </w:p>
    <w:p>
      <w:pPr>
        <w:autoSpaceDE w:val="0"/>
        <w:autoSpaceDN w:val="0"/>
        <w:adjustRightInd w:val="0"/>
        <w:spacing w:line="460" w:lineRule="exact"/>
        <w:ind w:firstLine="645"/>
        <w:jc w:val="center"/>
        <w:outlineLvl w:val="0"/>
        <w:rPr>
          <w:rFonts w:ascii="仿宋" w:hAnsi="仿宋" w:eastAsia="仿宋"/>
          <w:b/>
          <w:color w:val="333333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color w:val="3D3D3D"/>
          <w:sz w:val="28"/>
          <w:szCs w:val="28"/>
          <w:u w:val="none"/>
          <w:lang w:val="zh-CN"/>
        </w:rPr>
        <w:t>长三角一体化下企业数字化转型</w:t>
      </w:r>
      <w:r>
        <w:rPr>
          <w:rFonts w:hint="eastAsia" w:ascii="仿宋" w:hAnsi="仿宋" w:eastAsia="仿宋"/>
          <w:b/>
          <w:color w:val="333333"/>
          <w:sz w:val="30"/>
          <w:szCs w:val="30"/>
        </w:rPr>
        <w:t>高级研修班报名表</w:t>
      </w:r>
    </w:p>
    <w:p>
      <w:pPr>
        <w:autoSpaceDE w:val="0"/>
        <w:autoSpaceDN w:val="0"/>
        <w:adjustRightInd w:val="0"/>
        <w:spacing w:line="460" w:lineRule="exact"/>
        <w:outlineLvl w:val="0"/>
        <w:rPr>
          <w:rFonts w:ascii="仿宋" w:hAnsi="仿宋" w:eastAsia="仿宋" w:cs="仿宋_GB2312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60" w:lineRule="exact"/>
        <w:outlineLvl w:val="0"/>
        <w:rPr>
          <w:rFonts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单位：（加盖公章）</w:t>
      </w:r>
    </w:p>
    <w:tbl>
      <w:tblPr>
        <w:tblStyle w:val="3"/>
        <w:tblW w:w="93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709"/>
        <w:gridCol w:w="1276"/>
        <w:gridCol w:w="1020"/>
        <w:gridCol w:w="15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民  族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职  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年  龄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单  位</w:t>
            </w:r>
          </w:p>
        </w:tc>
        <w:tc>
          <w:tcPr>
            <w:tcW w:w="400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学  历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邮寄地址</w:t>
            </w:r>
          </w:p>
        </w:tc>
        <w:tc>
          <w:tcPr>
            <w:tcW w:w="775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邮  编</w:t>
            </w:r>
          </w:p>
        </w:tc>
        <w:tc>
          <w:tcPr>
            <w:tcW w:w="400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固  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传  真</w:t>
            </w:r>
          </w:p>
        </w:tc>
        <w:tc>
          <w:tcPr>
            <w:tcW w:w="400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邮  箱</w:t>
            </w:r>
          </w:p>
        </w:tc>
        <w:tc>
          <w:tcPr>
            <w:tcW w:w="775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号码</w:t>
            </w:r>
          </w:p>
        </w:tc>
        <w:tc>
          <w:tcPr>
            <w:tcW w:w="775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775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338" w:lineRule="atLeast"/>
        <w:rPr>
          <w:rFonts w:ascii="微软雅黑" w:hAnsi="微软雅黑" w:eastAsia="微软雅黑" w:cs="宋体"/>
          <w:color w:val="3D3D3D"/>
          <w:kern w:val="0"/>
          <w:sz w:val="28"/>
          <w:szCs w:val="28"/>
        </w:rPr>
      </w:pPr>
    </w:p>
    <w:p>
      <w:pPr>
        <w:shd w:val="clear" w:color="auto" w:fill="FFFFFF"/>
        <w:adjustRightInd w:val="0"/>
        <w:snapToGrid w:val="0"/>
        <w:spacing w:line="500" w:lineRule="exact"/>
        <w:rPr>
          <w:rFonts w:hint="eastAsia" w:ascii="宋体" w:hAnsi="宋体" w:cs="宋体"/>
          <w:kern w:val="0"/>
          <w:sz w:val="30"/>
          <w:szCs w:val="30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1E78"/>
    <w:rsid w:val="6B98124B"/>
    <w:rsid w:val="76A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bsharetext"/>
    <w:basedOn w:val="4"/>
    <w:qFormat/>
    <w:uiPriority w:val="0"/>
  </w:style>
  <w:style w:type="character" w:customStyle="1" w:styleId="10">
    <w:name w:val="hover9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2020-09-04T05:59:00Z</dcterms:created>
  <dc:creator>平</dc:creator>
  <cp:lastModifiedBy>相顾无盐</cp:lastModifiedBy>
  <dcterms:modified xsi:type="dcterms:W3CDTF">2020-09-04T07:49:21Z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