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jc w:val="left"/>
        <w:rPr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</w:p>
    <w:p>
      <w:pPr>
        <w:spacing w:line="570" w:lineRule="exact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p>
      <w:pPr>
        <w:spacing w:line="57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构建“互联网+”药学服务新模式高级研修班报名回执</w:t>
      </w:r>
    </w:p>
    <w:tbl>
      <w:tblPr>
        <w:tblStyle w:val="8"/>
        <w:tblpPr w:leftFromText="180" w:rightFromText="180" w:vertAnchor="text" w:horzAnchor="page" w:tblpX="1725" w:tblpY="1000"/>
        <w:tblOverlap w:val="never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582"/>
        <w:gridCol w:w="1559"/>
        <w:gridCol w:w="142"/>
        <w:gridCol w:w="1189"/>
        <w:gridCol w:w="2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45" w:type="dxa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2608" w:type="dxa"/>
          </w:tcPr>
          <w:p>
            <w:pPr>
              <w:widowControl/>
              <w:spacing w:line="57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45" w:type="dxa"/>
            <w:vMerge w:val="restart"/>
            <w:vAlign w:val="center"/>
          </w:tcPr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单位   </w:t>
            </w:r>
          </w:p>
        </w:tc>
        <w:tc>
          <w:tcPr>
            <w:tcW w:w="3141" w:type="dxa"/>
            <w:gridSpan w:val="2"/>
            <w:vMerge w:val="restart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608" w:type="dxa"/>
          </w:tcPr>
          <w:p>
            <w:pPr>
              <w:widowControl/>
              <w:spacing w:line="57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45" w:type="dxa"/>
            <w:vMerge w:val="continue"/>
            <w:vAlign w:val="center"/>
          </w:tcPr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41" w:type="dxa"/>
            <w:gridSpan w:val="2"/>
            <w:vMerge w:val="continue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2608" w:type="dxa"/>
          </w:tcPr>
          <w:p>
            <w:pPr>
              <w:widowControl/>
              <w:spacing w:line="57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45" w:type="dxa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608" w:type="dxa"/>
          </w:tcPr>
          <w:p>
            <w:pPr>
              <w:widowControl/>
              <w:spacing w:line="57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645" w:type="dxa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080" w:type="dxa"/>
            <w:gridSpan w:val="5"/>
            <w:vAlign w:val="center"/>
          </w:tcPr>
          <w:p>
            <w:pPr>
              <w:widowControl/>
              <w:spacing w:line="57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3227" w:type="dxa"/>
            <w:gridSpan w:val="2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报到时间</w:t>
            </w:r>
          </w:p>
        </w:tc>
        <w:tc>
          <w:tcPr>
            <w:tcW w:w="5498" w:type="dxa"/>
            <w:gridSpan w:val="4"/>
            <w:vAlign w:val="center"/>
          </w:tcPr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10月20日11：30前（     ）</w:t>
            </w:r>
          </w:p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10月20日13：30前（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3227" w:type="dxa"/>
            <w:gridSpan w:val="2"/>
            <w:vMerge w:val="restart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是（     ）</w:t>
            </w:r>
          </w:p>
        </w:tc>
        <w:tc>
          <w:tcPr>
            <w:tcW w:w="3797" w:type="dxa"/>
            <w:gridSpan w:val="2"/>
          </w:tcPr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 标间合住（180元/天）</w:t>
            </w:r>
          </w:p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□ 包房（360元/天）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3227" w:type="dxa"/>
            <w:gridSpan w:val="2"/>
            <w:vMerge w:val="continue"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498" w:type="dxa"/>
            <w:gridSpan w:val="4"/>
            <w:vAlign w:val="center"/>
          </w:tcPr>
          <w:p>
            <w:pPr>
              <w:widowControl/>
              <w:spacing w:line="57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否（     ）</w:t>
            </w:r>
          </w:p>
        </w:tc>
      </w:tr>
    </w:tbl>
    <w:p>
      <w:pPr>
        <w:spacing w:line="570" w:lineRule="exact"/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br w:type="page"/>
      </w:r>
    </w:p>
    <w:tbl>
      <w:tblPr>
        <w:tblStyle w:val="8"/>
        <w:tblpPr w:leftFromText="180" w:rightFromText="180" w:vertAnchor="page" w:horzAnchor="margin" w:tblpY="3331"/>
        <w:tblW w:w="9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867"/>
        <w:gridCol w:w="1664"/>
        <w:gridCol w:w="283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姓名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单位职务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手机</w:t>
            </w:r>
          </w:p>
        </w:tc>
        <w:tc>
          <w:tcPr>
            <w:tcW w:w="18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健康码</w:t>
            </w:r>
          </w:p>
        </w:tc>
        <w:tc>
          <w:tcPr>
            <w:tcW w:w="44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□绿  □黄  □红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62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是否是既往感染者（确诊病例或无症状感染者）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是否是感染者的密切接触者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62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14日内本人及共同生活的家人有无出现发烧、干咳、乏力、咽痛、腹泻等症状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62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14日内有无疫情严重地区人员接触史或该地区驻留史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62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14日内有无境外返回人员接触史</w:t>
            </w:r>
          </w:p>
        </w:tc>
        <w:tc>
          <w:tcPr>
            <w:tcW w:w="15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920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安全承诺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本人主动申请参加培训，已知晓培训学员须符合疫情防控规定的健康标准。愿作出以下承诺：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本人在参会前14天内健康码为绿码且体温正常、无相关症状（干咳、乏力、咽痛、腹泻等）；不是既往感染者（确诊病例或无症状感染者）、感染者的密切接触者；近2周无流行病学史（到过中高风险地区或近距离接触过来自中高风险地区人群）。</w:t>
            </w:r>
          </w:p>
          <w:p>
            <w:pPr>
              <w:spacing w:line="560" w:lineRule="exact"/>
              <w:ind w:firstLine="640" w:firstLineChars="200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我已认真阅读以上调查表，并如实填写，如有瞒报、漏报、错报，我愿承担相应后果。并保证在培训期间服从培训管理人员指挥，特殊情况下配合会务组进行隔离、核酸检测（费用自理）等工作。</w:t>
            </w:r>
          </w:p>
          <w:p>
            <w:pPr>
              <w:spacing w:line="400" w:lineRule="exact"/>
              <w:ind w:right="640" w:firstLine="4960" w:firstLineChars="1550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本人签名：</w:t>
            </w:r>
          </w:p>
          <w:p>
            <w:pPr>
              <w:spacing w:line="400" w:lineRule="exact"/>
              <w:ind w:right="640" w:firstLine="4960" w:firstLineChars="1550"/>
              <w:rPr>
                <w:rFonts w:ascii="仿宋_GB2312" w:hAnsi="楷体" w:eastAsia="仿宋_GB2312" w:cs="宋体"/>
                <w:sz w:val="32"/>
                <w:szCs w:val="32"/>
              </w:rPr>
            </w:pPr>
          </w:p>
          <w:p>
            <w:pPr>
              <w:spacing w:line="400" w:lineRule="exact"/>
              <w:ind w:right="640" w:firstLine="4960" w:firstLineChars="1550"/>
              <w:rPr>
                <w:rFonts w:ascii="仿宋_GB2312" w:hAnsi="楷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宋体"/>
                <w:sz w:val="32"/>
                <w:szCs w:val="32"/>
              </w:rPr>
              <w:t>日    期：</w:t>
            </w:r>
          </w:p>
        </w:tc>
      </w:tr>
    </w:tbl>
    <w:p>
      <w:pPr>
        <w:adjustRightInd w:val="0"/>
        <w:snapToGrid w:val="0"/>
        <w:spacing w:line="57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2</w:t>
      </w:r>
    </w:p>
    <w:p>
      <w:pPr>
        <w:spacing w:line="570" w:lineRule="exac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高研班学员健康申请表</w:t>
      </w:r>
    </w:p>
    <w:sectPr>
      <w:pgSz w:w="11906" w:h="16838"/>
      <w:pgMar w:top="2098" w:right="1474" w:bottom="2155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圆魂心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D0512A"/>
    <w:rsid w:val="00026E9A"/>
    <w:rsid w:val="00046C74"/>
    <w:rsid w:val="000527B8"/>
    <w:rsid w:val="00084650"/>
    <w:rsid w:val="00091400"/>
    <w:rsid w:val="000B3044"/>
    <w:rsid w:val="000B6C7C"/>
    <w:rsid w:val="000E27C5"/>
    <w:rsid w:val="000F2E5D"/>
    <w:rsid w:val="000F4B72"/>
    <w:rsid w:val="00112DF6"/>
    <w:rsid w:val="00113581"/>
    <w:rsid w:val="00114B27"/>
    <w:rsid w:val="0015302B"/>
    <w:rsid w:val="00176E19"/>
    <w:rsid w:val="00182777"/>
    <w:rsid w:val="001828BA"/>
    <w:rsid w:val="00186975"/>
    <w:rsid w:val="001A1E47"/>
    <w:rsid w:val="001B3737"/>
    <w:rsid w:val="001C63B0"/>
    <w:rsid w:val="001D4509"/>
    <w:rsid w:val="001E2818"/>
    <w:rsid w:val="001F4DBA"/>
    <w:rsid w:val="0021764F"/>
    <w:rsid w:val="00243848"/>
    <w:rsid w:val="00264E83"/>
    <w:rsid w:val="00267122"/>
    <w:rsid w:val="00271D08"/>
    <w:rsid w:val="0027607B"/>
    <w:rsid w:val="00282B03"/>
    <w:rsid w:val="00293EB4"/>
    <w:rsid w:val="002B068A"/>
    <w:rsid w:val="002B577D"/>
    <w:rsid w:val="002C0714"/>
    <w:rsid w:val="002D09A2"/>
    <w:rsid w:val="002D13E2"/>
    <w:rsid w:val="002D2D74"/>
    <w:rsid w:val="002D417F"/>
    <w:rsid w:val="002D5A8A"/>
    <w:rsid w:val="002E0350"/>
    <w:rsid w:val="002F481C"/>
    <w:rsid w:val="002F4CDB"/>
    <w:rsid w:val="002F6CF0"/>
    <w:rsid w:val="002F7BE8"/>
    <w:rsid w:val="00303732"/>
    <w:rsid w:val="00323101"/>
    <w:rsid w:val="00324987"/>
    <w:rsid w:val="00333512"/>
    <w:rsid w:val="003426CA"/>
    <w:rsid w:val="003473B4"/>
    <w:rsid w:val="0035478F"/>
    <w:rsid w:val="0036359F"/>
    <w:rsid w:val="00377AB0"/>
    <w:rsid w:val="003A51C2"/>
    <w:rsid w:val="003B3065"/>
    <w:rsid w:val="003D42F7"/>
    <w:rsid w:val="00400A34"/>
    <w:rsid w:val="00404CED"/>
    <w:rsid w:val="00475C3A"/>
    <w:rsid w:val="004765E0"/>
    <w:rsid w:val="00483282"/>
    <w:rsid w:val="00495A64"/>
    <w:rsid w:val="004963AF"/>
    <w:rsid w:val="004A0A8D"/>
    <w:rsid w:val="004A104A"/>
    <w:rsid w:val="004A2ACE"/>
    <w:rsid w:val="004B0E80"/>
    <w:rsid w:val="004B5EE6"/>
    <w:rsid w:val="004C7320"/>
    <w:rsid w:val="004E348F"/>
    <w:rsid w:val="0051557F"/>
    <w:rsid w:val="0052133D"/>
    <w:rsid w:val="00541178"/>
    <w:rsid w:val="00544B8E"/>
    <w:rsid w:val="0056778D"/>
    <w:rsid w:val="005708E5"/>
    <w:rsid w:val="005951AE"/>
    <w:rsid w:val="00595D95"/>
    <w:rsid w:val="005A0CEC"/>
    <w:rsid w:val="005B3884"/>
    <w:rsid w:val="005C07A8"/>
    <w:rsid w:val="005C0F42"/>
    <w:rsid w:val="005E1356"/>
    <w:rsid w:val="005E1A4D"/>
    <w:rsid w:val="005F4C13"/>
    <w:rsid w:val="00622D08"/>
    <w:rsid w:val="006338E4"/>
    <w:rsid w:val="0063704B"/>
    <w:rsid w:val="006729C0"/>
    <w:rsid w:val="00673A11"/>
    <w:rsid w:val="00684F9D"/>
    <w:rsid w:val="00694419"/>
    <w:rsid w:val="006E24E2"/>
    <w:rsid w:val="006F5EB9"/>
    <w:rsid w:val="006F6083"/>
    <w:rsid w:val="0070044E"/>
    <w:rsid w:val="007037D7"/>
    <w:rsid w:val="00703ACC"/>
    <w:rsid w:val="00712DA5"/>
    <w:rsid w:val="00715938"/>
    <w:rsid w:val="00737CD7"/>
    <w:rsid w:val="0074171C"/>
    <w:rsid w:val="007A0576"/>
    <w:rsid w:val="007A30D1"/>
    <w:rsid w:val="007B2B1A"/>
    <w:rsid w:val="007B2F98"/>
    <w:rsid w:val="007B72E2"/>
    <w:rsid w:val="007E31AE"/>
    <w:rsid w:val="007F0C61"/>
    <w:rsid w:val="007F195E"/>
    <w:rsid w:val="007F1BE3"/>
    <w:rsid w:val="00810235"/>
    <w:rsid w:val="00824791"/>
    <w:rsid w:val="00834DB2"/>
    <w:rsid w:val="00836734"/>
    <w:rsid w:val="008752F7"/>
    <w:rsid w:val="00880A60"/>
    <w:rsid w:val="00895E15"/>
    <w:rsid w:val="008E07B2"/>
    <w:rsid w:val="008E4AD5"/>
    <w:rsid w:val="008E7E49"/>
    <w:rsid w:val="0093091F"/>
    <w:rsid w:val="009321F9"/>
    <w:rsid w:val="00935035"/>
    <w:rsid w:val="00935B31"/>
    <w:rsid w:val="00957CCB"/>
    <w:rsid w:val="00966384"/>
    <w:rsid w:val="00967E6D"/>
    <w:rsid w:val="00980040"/>
    <w:rsid w:val="00981528"/>
    <w:rsid w:val="00990E52"/>
    <w:rsid w:val="00994442"/>
    <w:rsid w:val="00994AAB"/>
    <w:rsid w:val="00994F0D"/>
    <w:rsid w:val="009B022E"/>
    <w:rsid w:val="009C4412"/>
    <w:rsid w:val="009E30D5"/>
    <w:rsid w:val="009E6E0A"/>
    <w:rsid w:val="009F7307"/>
    <w:rsid w:val="00A1027B"/>
    <w:rsid w:val="00A13423"/>
    <w:rsid w:val="00A27014"/>
    <w:rsid w:val="00A30C40"/>
    <w:rsid w:val="00A41F21"/>
    <w:rsid w:val="00A50C25"/>
    <w:rsid w:val="00A53465"/>
    <w:rsid w:val="00A6759D"/>
    <w:rsid w:val="00A7696C"/>
    <w:rsid w:val="00AA23B3"/>
    <w:rsid w:val="00AC0BF1"/>
    <w:rsid w:val="00AD467F"/>
    <w:rsid w:val="00AE53C6"/>
    <w:rsid w:val="00AF1B64"/>
    <w:rsid w:val="00B23740"/>
    <w:rsid w:val="00B467BB"/>
    <w:rsid w:val="00B6649D"/>
    <w:rsid w:val="00B77A04"/>
    <w:rsid w:val="00BB0054"/>
    <w:rsid w:val="00BD33EF"/>
    <w:rsid w:val="00BE0D18"/>
    <w:rsid w:val="00BE4E27"/>
    <w:rsid w:val="00BE61C8"/>
    <w:rsid w:val="00C176B1"/>
    <w:rsid w:val="00C26E5C"/>
    <w:rsid w:val="00C51796"/>
    <w:rsid w:val="00C742C0"/>
    <w:rsid w:val="00C75EB7"/>
    <w:rsid w:val="00C83F3A"/>
    <w:rsid w:val="00C84B7E"/>
    <w:rsid w:val="00C908B9"/>
    <w:rsid w:val="00CA595C"/>
    <w:rsid w:val="00CA6E48"/>
    <w:rsid w:val="00CA7921"/>
    <w:rsid w:val="00CA7985"/>
    <w:rsid w:val="00CB1A2D"/>
    <w:rsid w:val="00CD5EF1"/>
    <w:rsid w:val="00CE0A35"/>
    <w:rsid w:val="00CE4717"/>
    <w:rsid w:val="00CE52DF"/>
    <w:rsid w:val="00CF53D7"/>
    <w:rsid w:val="00D0512A"/>
    <w:rsid w:val="00D43005"/>
    <w:rsid w:val="00D51A35"/>
    <w:rsid w:val="00D52D56"/>
    <w:rsid w:val="00D53866"/>
    <w:rsid w:val="00D62841"/>
    <w:rsid w:val="00D74893"/>
    <w:rsid w:val="00D862E7"/>
    <w:rsid w:val="00D93DCA"/>
    <w:rsid w:val="00D945E6"/>
    <w:rsid w:val="00DF2CF3"/>
    <w:rsid w:val="00E04F8F"/>
    <w:rsid w:val="00E1042A"/>
    <w:rsid w:val="00E16E8B"/>
    <w:rsid w:val="00E218C5"/>
    <w:rsid w:val="00E27A1F"/>
    <w:rsid w:val="00E472E3"/>
    <w:rsid w:val="00E4791F"/>
    <w:rsid w:val="00E507D6"/>
    <w:rsid w:val="00E50F63"/>
    <w:rsid w:val="00E72655"/>
    <w:rsid w:val="00E82939"/>
    <w:rsid w:val="00E90D39"/>
    <w:rsid w:val="00EC1F76"/>
    <w:rsid w:val="00EC3B38"/>
    <w:rsid w:val="00EE2CA1"/>
    <w:rsid w:val="00EE2F66"/>
    <w:rsid w:val="00EF010D"/>
    <w:rsid w:val="00EF2C51"/>
    <w:rsid w:val="00EF4614"/>
    <w:rsid w:val="00F3435C"/>
    <w:rsid w:val="00F61E77"/>
    <w:rsid w:val="00F65A86"/>
    <w:rsid w:val="00F97184"/>
    <w:rsid w:val="00FA6FF2"/>
    <w:rsid w:val="00FB15E3"/>
    <w:rsid w:val="00FB73EE"/>
    <w:rsid w:val="00FC0C50"/>
    <w:rsid w:val="00FC176B"/>
    <w:rsid w:val="00FC4D55"/>
    <w:rsid w:val="00FD0F81"/>
    <w:rsid w:val="00FF105B"/>
    <w:rsid w:val="04A10E0B"/>
    <w:rsid w:val="06112E90"/>
    <w:rsid w:val="090E1308"/>
    <w:rsid w:val="0D7148C9"/>
    <w:rsid w:val="1839667E"/>
    <w:rsid w:val="1BC13496"/>
    <w:rsid w:val="1FBD6118"/>
    <w:rsid w:val="23971165"/>
    <w:rsid w:val="23CC6A5F"/>
    <w:rsid w:val="27517ECF"/>
    <w:rsid w:val="282526B8"/>
    <w:rsid w:val="2D40697A"/>
    <w:rsid w:val="310947B2"/>
    <w:rsid w:val="33C94937"/>
    <w:rsid w:val="3B0743BF"/>
    <w:rsid w:val="3C0A1E28"/>
    <w:rsid w:val="3CE820FC"/>
    <w:rsid w:val="44C70027"/>
    <w:rsid w:val="47622F6C"/>
    <w:rsid w:val="4BD5362C"/>
    <w:rsid w:val="4DCC59DC"/>
    <w:rsid w:val="57213013"/>
    <w:rsid w:val="590D335F"/>
    <w:rsid w:val="61E41B1C"/>
    <w:rsid w:val="67DE4788"/>
    <w:rsid w:val="6C850C55"/>
    <w:rsid w:val="756E3BC9"/>
    <w:rsid w:val="7ABF7267"/>
    <w:rsid w:val="7CFB65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qFormat/>
    <w:uiPriority w:val="0"/>
    <w:rPr>
      <w:color w:val="595959"/>
      <w:sz w:val="21"/>
      <w:szCs w:val="21"/>
      <w:u w:val="none"/>
    </w:rPr>
  </w:style>
  <w:style w:type="character" w:styleId="12">
    <w:name w:val="Emphasis"/>
    <w:qFormat/>
    <w:uiPriority w:val="0"/>
    <w:rPr>
      <w:i/>
    </w:rPr>
  </w:style>
  <w:style w:type="character" w:styleId="13">
    <w:name w:val="Hyperlink"/>
    <w:qFormat/>
    <w:uiPriority w:val="0"/>
    <w:rPr>
      <w:color w:val="595959"/>
      <w:sz w:val="21"/>
      <w:szCs w:val="21"/>
      <w:u w:val="none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7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Char1 Char Char Char"/>
    <w:basedOn w:val="1"/>
    <w:qFormat/>
    <w:uiPriority w:val="0"/>
    <w:pPr>
      <w:spacing w:beforeLines="50" w:afterLines="50"/>
      <w:jc w:val="left"/>
    </w:pPr>
    <w:rPr>
      <w:sz w:val="30"/>
      <w:szCs w:val="32"/>
    </w:rPr>
  </w:style>
  <w:style w:type="paragraph" w:customStyle="1" w:styleId="19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Char1 Char Char Char1"/>
    <w:basedOn w:val="1"/>
    <w:qFormat/>
    <w:uiPriority w:val="0"/>
    <w:pPr>
      <w:spacing w:beforeLines="50" w:afterLines="50"/>
      <w:jc w:val="left"/>
    </w:pPr>
    <w:rPr>
      <w:sz w:val="30"/>
      <w:szCs w:val="32"/>
    </w:rPr>
  </w:style>
  <w:style w:type="paragraph" w:customStyle="1" w:styleId="24">
    <w:name w:val="reader-word-layer reader-word-s1-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282</Words>
  <Characters>1614</Characters>
  <Lines>13</Lines>
  <Paragraphs>3</Paragraphs>
  <TotalTime>2</TotalTime>
  <ScaleCrop>false</ScaleCrop>
  <LinksUpToDate>false</LinksUpToDate>
  <CharactersWithSpaces>1893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2020-09-25T09:19:00Z</dcterms:created>
  <dc:creator>yvoone</dc:creator>
  <cp:lastModifiedBy>相顾无盐</cp:lastModifiedBy>
  <cp:lastPrinted>2018-09-21T07:48:00Z</cp:lastPrinted>
  <dcterms:modified xsi:type="dcterms:W3CDTF">2020-10-12T00:58:39Z</dcterms:modified>
  <dc:title>关于举办浙江省药品安全与执业药师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