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：</w:t>
      </w:r>
    </w:p>
    <w:p>
      <w:pPr>
        <w:spacing w:line="480" w:lineRule="exact"/>
        <w:ind w:firstLine="643" w:firstLineChars="200"/>
        <w:jc w:val="center"/>
        <w:rPr>
          <w:rFonts w:hint="eastAsia" w:ascii="黑体" w:hAnsi="黑体" w:eastAsia="黑体" w:cs="黑体"/>
          <w:b/>
          <w:sz w:val="32"/>
          <w:szCs w:val="32"/>
          <w:highlight w:val="none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  <w:t>“数字赋能 创新文旅”——</w:t>
      </w: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  <w:t>文化旅游融合发展专题研修班</w:t>
      </w: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  <w:t>报名回执</w:t>
      </w:r>
    </w:p>
    <w:p>
      <w:pPr>
        <w:spacing w:line="240" w:lineRule="auto"/>
        <w:ind w:firstLine="0" w:firstLineChars="0"/>
        <w:jc w:val="both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eastAsia="zh-CN"/>
        </w:rPr>
      </w:pPr>
    </w:p>
    <w:p>
      <w:pPr>
        <w:spacing w:line="240" w:lineRule="auto"/>
        <w:ind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填报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：（盖章）</w:t>
      </w:r>
    </w:p>
    <w:tbl>
      <w:tblPr>
        <w:tblStyle w:val="4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35"/>
        <w:gridCol w:w="2197"/>
        <w:gridCol w:w="2209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</w:rPr>
              <w:t>姓 名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  <w:lang w:eastAsia="zh-CN"/>
              </w:rPr>
              <w:t>职称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  <w:lang w:eastAsia="zh-CN"/>
              </w:rPr>
              <w:t>身份证号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highlight w:val="none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注：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请将此表传真至0571-86832159或发送至邮箱zjcmpx@163.com。</w:t>
      </w:r>
    </w:p>
    <w:p/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2：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  <w:t>“数字赋能 创新文旅”——</w:t>
      </w: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  <w:t>文化旅游融合发展专题研修班</w:t>
      </w: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  <w:lang w:val="en-US" w:eastAsia="zh-CN"/>
        </w:rPr>
        <w:t>学员健康申报表</w:t>
      </w:r>
    </w:p>
    <w:p>
      <w:pPr>
        <w:spacing w:line="48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658"/>
        <w:gridCol w:w="1292"/>
        <w:gridCol w:w="1840"/>
        <w:gridCol w:w="653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姓  名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所在单位</w:t>
            </w:r>
          </w:p>
        </w:tc>
        <w:tc>
          <w:tcPr>
            <w:tcW w:w="3041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健康码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□ 绿 □ 黄  □ 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3041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近两周本人身体健康状况</w:t>
            </w: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有无出现过发热、干咳、乏力、咽痛、腹泻等症状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-SA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 xml:space="preserve">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6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有过上述症状，具体症状为：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51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是否是既往感染者（确诊病例或无症状感染者）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51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是否是感染者的密切接触者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近2周是否有流行病学史（到过高风险地区或近距离接触过来自高风险地区人群）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是否为须做核酸检测者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□是□否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次核酸检测结果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 xml:space="preserve">□阴性 □ 阳性 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□阴性 □ 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是否为须做肺部影像学检查者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□是□否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肺部影像学检查结果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□ 正常   □ 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-SA"/>
              </w:rPr>
              <w:t>防疫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承诺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本人在授课前14天内健康码为绿码且体温正常、无相关症状（干咳、乏力、咽痛、腹泻等）；不是既往感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染者（确诊病例或无症状感染者）、感染者的密切接触者；近2周无流行病学史（到过中、高风险地区或近距离接触过来自中、高风险地区人群）。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若有隐瞒行程、隐瞒病情、故意压制症状、瞒报漏报健康情况，愿意接受追究相应责任的处理。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  <w:p>
            <w:pPr>
              <w:spacing w:line="440" w:lineRule="exact"/>
              <w:ind w:firstLine="2640" w:firstLineChars="110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 xml:space="preserve">本人签名：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年   月   日</w:t>
            </w:r>
          </w:p>
        </w:tc>
      </w:tr>
    </w:tbl>
    <w:p>
      <w:pPr>
        <w:spacing w:line="52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A03B4"/>
    <w:rsid w:val="00523CA2"/>
    <w:rsid w:val="020B4B33"/>
    <w:rsid w:val="02FC0E67"/>
    <w:rsid w:val="09AD2714"/>
    <w:rsid w:val="0F6536C6"/>
    <w:rsid w:val="0F7837F8"/>
    <w:rsid w:val="129C6558"/>
    <w:rsid w:val="12BC07F1"/>
    <w:rsid w:val="13AA64E2"/>
    <w:rsid w:val="15C0014E"/>
    <w:rsid w:val="1A2300A8"/>
    <w:rsid w:val="1E4856CE"/>
    <w:rsid w:val="21084D32"/>
    <w:rsid w:val="2E0A3BF7"/>
    <w:rsid w:val="309E0202"/>
    <w:rsid w:val="30F16883"/>
    <w:rsid w:val="366022CE"/>
    <w:rsid w:val="3F2E0AAB"/>
    <w:rsid w:val="3F724A2B"/>
    <w:rsid w:val="40477D8D"/>
    <w:rsid w:val="415C6BC0"/>
    <w:rsid w:val="54DB00F3"/>
    <w:rsid w:val="583279F4"/>
    <w:rsid w:val="5A3F51DF"/>
    <w:rsid w:val="5E417155"/>
    <w:rsid w:val="5EC37FFF"/>
    <w:rsid w:val="5EFA03B4"/>
    <w:rsid w:val="6029665B"/>
    <w:rsid w:val="67115D6B"/>
    <w:rsid w:val="71B22655"/>
    <w:rsid w:val="73CE706E"/>
    <w:rsid w:val="757D694D"/>
    <w:rsid w:val="75AB45FB"/>
    <w:rsid w:val="7AD45D81"/>
    <w:rsid w:val="7B6E4B26"/>
    <w:rsid w:val="7C2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hover11"/>
    <w:basedOn w:val="5"/>
    <w:qFormat/>
    <w:uiPriority w:val="0"/>
    <w:rPr>
      <w:color w:val="FFFFFF"/>
    </w:rPr>
  </w:style>
  <w:style w:type="character" w:customStyle="1" w:styleId="11">
    <w:name w:val="bsharetext"/>
    <w:basedOn w:val="5"/>
    <w:qFormat/>
    <w:uiPriority w:val="0"/>
  </w:style>
  <w:style w:type="paragraph" w:styleId="12">
    <w:name w:val="List Paragraph"/>
    <w:basedOn w:val="1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2021-09-13T01:38:00Z</dcterms:created>
  <dc:creator>J.H</dc:creator>
  <cp:lastModifiedBy>相顾无盐</cp:lastModifiedBy>
  <dcterms:modified xsi:type="dcterms:W3CDTF">2021-09-18T09:12:09Z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81DF29974A4A4EE28125A8AA2C33867C</vt:lpwstr>
  </property>
</Properties>
</file>